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1D" w:rsidRPr="00DF38C5" w:rsidRDefault="003F5A6F" w:rsidP="00E8651D">
      <w:pPr>
        <w:pStyle w:val="Title"/>
        <w:rPr>
          <w:rFonts w:cstheme="minorHAnsi"/>
        </w:rPr>
      </w:pPr>
      <w:r w:rsidRPr="00DF38C5">
        <w:rPr>
          <w:rFonts w:eastAsiaTheme="minorEastAsia" w:cstheme="minorHAnsi"/>
          <w:b/>
          <w:sz w:val="22"/>
          <w:szCs w:val="22"/>
          <w:lang w:eastAsia="zh-CN"/>
        </w:rPr>
        <w:t xml:space="preserve">                      </w:t>
      </w:r>
      <w:r w:rsidR="00F31128" w:rsidRPr="00DF38C5">
        <w:rPr>
          <w:rFonts w:cstheme="minorHAnsi"/>
        </w:rPr>
        <w:t xml:space="preserve">P4C Candidate School </w:t>
      </w:r>
      <w:r w:rsidR="00E8651D" w:rsidRPr="00DF38C5">
        <w:rPr>
          <w:rFonts w:cstheme="minorHAnsi"/>
        </w:rPr>
        <w:t>Application</w:t>
      </w:r>
    </w:p>
    <w:p w:rsidR="00A60310" w:rsidRPr="00DF38C5" w:rsidRDefault="003F5A6F" w:rsidP="000200D5">
      <w:pPr>
        <w:rPr>
          <w:rFonts w:asciiTheme="minorHAnsi" w:hAnsiTheme="minorHAnsi" w:cstheme="minorHAnsi"/>
          <w:b/>
          <w:sz w:val="22"/>
          <w:szCs w:val="22"/>
        </w:rPr>
      </w:pPr>
      <w:r w:rsidRPr="00DF38C5">
        <w:rPr>
          <w:rFonts w:asciiTheme="minorHAnsi" w:eastAsiaTheme="minorEastAsia" w:hAnsiTheme="minorHAnsi" w:cstheme="minorHAnsi"/>
          <w:b/>
          <w:sz w:val="22"/>
          <w:szCs w:val="22"/>
          <w:lang w:eastAsia="zh-CN"/>
        </w:rPr>
        <w:t xml:space="preserve">                         </w:t>
      </w:r>
    </w:p>
    <w:p w:rsidR="0035228C" w:rsidRPr="00DF38C5" w:rsidRDefault="0035228C" w:rsidP="002D0A74">
      <w:pPr>
        <w:rPr>
          <w:rFonts w:asciiTheme="minorHAnsi" w:hAnsiTheme="minorHAnsi" w:cstheme="minorHAnsi"/>
          <w:b/>
          <w:sz w:val="22"/>
          <w:szCs w:val="22"/>
        </w:rPr>
      </w:pPr>
      <w:r w:rsidRPr="00DF38C5">
        <w:rPr>
          <w:rFonts w:asciiTheme="minorHAnsi" w:hAnsiTheme="minorHAnsi" w:cstheme="minorHAnsi"/>
          <w:b/>
          <w:sz w:val="22"/>
          <w:szCs w:val="22"/>
        </w:rPr>
        <w:t>Application Guidelines</w:t>
      </w:r>
    </w:p>
    <w:p w:rsidR="0035228C" w:rsidRPr="00DF38C5" w:rsidRDefault="0035228C" w:rsidP="002D0A74">
      <w:pPr>
        <w:rPr>
          <w:rFonts w:asciiTheme="minorHAnsi" w:hAnsiTheme="minorHAnsi" w:cstheme="minorHAnsi"/>
          <w:sz w:val="22"/>
          <w:szCs w:val="22"/>
        </w:rPr>
      </w:pPr>
    </w:p>
    <w:p w:rsidR="00A60310" w:rsidRPr="00DF38C5" w:rsidRDefault="006B0FF7" w:rsidP="002D0A74">
      <w:pPr>
        <w:rPr>
          <w:rFonts w:asciiTheme="minorHAnsi" w:hAnsiTheme="minorHAnsi" w:cstheme="minorHAnsi"/>
          <w:sz w:val="22"/>
          <w:szCs w:val="22"/>
        </w:rPr>
      </w:pPr>
      <w:r w:rsidRPr="00DF38C5">
        <w:rPr>
          <w:rFonts w:asciiTheme="minorHAnsi" w:hAnsiTheme="minorHAnsi" w:cstheme="minorHAnsi"/>
          <w:sz w:val="22"/>
          <w:szCs w:val="22"/>
        </w:rPr>
        <w:t xml:space="preserve">This application form is </w:t>
      </w:r>
      <w:r w:rsidR="00A60310" w:rsidRPr="00DF38C5">
        <w:rPr>
          <w:rFonts w:asciiTheme="minorHAnsi" w:hAnsiTheme="minorHAnsi" w:cstheme="minorHAnsi"/>
          <w:sz w:val="22"/>
          <w:szCs w:val="22"/>
        </w:rPr>
        <w:t xml:space="preserve">for </w:t>
      </w:r>
      <w:r w:rsidR="00B44B31" w:rsidRPr="00DF38C5">
        <w:rPr>
          <w:rFonts w:asciiTheme="minorHAnsi" w:hAnsiTheme="minorHAnsi" w:cstheme="minorHAnsi"/>
          <w:sz w:val="22"/>
          <w:szCs w:val="22"/>
        </w:rPr>
        <w:t xml:space="preserve">schools who would like to be enrolled as a candidate in the P4C China </w:t>
      </w:r>
      <w:r w:rsidR="00A60310" w:rsidRPr="00DF38C5">
        <w:rPr>
          <w:rFonts w:asciiTheme="minorHAnsi" w:hAnsiTheme="minorHAnsi" w:cstheme="minorHAnsi"/>
          <w:sz w:val="22"/>
          <w:szCs w:val="22"/>
        </w:rPr>
        <w:t>School Award</w:t>
      </w:r>
      <w:r w:rsidR="00B44B31" w:rsidRPr="00DF38C5">
        <w:rPr>
          <w:rFonts w:asciiTheme="minorHAnsi" w:hAnsiTheme="minorHAnsi" w:cstheme="minorHAnsi"/>
          <w:sz w:val="22"/>
          <w:szCs w:val="22"/>
        </w:rPr>
        <w:t xml:space="preserve"> scheme</w:t>
      </w:r>
      <w:r w:rsidRPr="00DF38C5">
        <w:rPr>
          <w:rFonts w:asciiTheme="minorHAnsi" w:hAnsiTheme="minorHAnsi" w:cstheme="minorHAnsi"/>
          <w:sz w:val="22"/>
          <w:szCs w:val="22"/>
        </w:rPr>
        <w:t xml:space="preserve">. </w:t>
      </w:r>
      <w:r w:rsidR="00C6778E" w:rsidRPr="00DF38C5">
        <w:rPr>
          <w:rFonts w:asciiTheme="minorHAnsi" w:hAnsiTheme="minorHAnsi" w:cstheme="minorHAnsi"/>
          <w:sz w:val="22"/>
          <w:szCs w:val="22"/>
        </w:rPr>
        <w:t xml:space="preserve"> </w:t>
      </w:r>
      <w:r w:rsidR="00B44B31" w:rsidRPr="00DF38C5">
        <w:rPr>
          <w:rFonts w:asciiTheme="minorHAnsi" w:hAnsiTheme="minorHAnsi" w:cstheme="minorHAnsi"/>
          <w:sz w:val="22"/>
          <w:szCs w:val="22"/>
        </w:rPr>
        <w:t>The scheme is designed to encourage and support schools who want to introduce high quality P4C in their teaching and learning strategies and into their school ethos and values</w:t>
      </w:r>
      <w:r w:rsidR="0035228C" w:rsidRPr="00DF38C5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A60310" w:rsidRPr="00DF38C5" w:rsidRDefault="00A60310" w:rsidP="006B0FF7">
      <w:pPr>
        <w:rPr>
          <w:rFonts w:asciiTheme="minorHAnsi" w:hAnsiTheme="minorHAnsi" w:cstheme="minorHAnsi"/>
          <w:sz w:val="22"/>
          <w:szCs w:val="22"/>
        </w:rPr>
      </w:pPr>
    </w:p>
    <w:p w:rsidR="009B17ED" w:rsidRPr="00DF38C5" w:rsidRDefault="00C6778E" w:rsidP="006B0FF7">
      <w:pPr>
        <w:rPr>
          <w:rFonts w:asciiTheme="minorHAnsi" w:hAnsiTheme="minorHAnsi" w:cstheme="minorHAnsi"/>
          <w:sz w:val="22"/>
          <w:szCs w:val="22"/>
        </w:rPr>
      </w:pPr>
      <w:r w:rsidRPr="00DF38C5">
        <w:rPr>
          <w:rFonts w:asciiTheme="minorHAnsi" w:hAnsiTheme="minorHAnsi" w:cstheme="minorHAnsi"/>
          <w:sz w:val="22"/>
          <w:szCs w:val="22"/>
        </w:rPr>
        <w:t>T</w:t>
      </w:r>
      <w:r w:rsidR="009B17ED" w:rsidRPr="00DF38C5">
        <w:rPr>
          <w:rFonts w:asciiTheme="minorHAnsi" w:hAnsiTheme="minorHAnsi" w:cstheme="minorHAnsi"/>
          <w:sz w:val="22"/>
          <w:szCs w:val="22"/>
        </w:rPr>
        <w:t xml:space="preserve">he form </w:t>
      </w:r>
      <w:r w:rsidR="00B44B31" w:rsidRPr="00DF38C5">
        <w:rPr>
          <w:rFonts w:asciiTheme="minorHAnsi" w:hAnsiTheme="minorHAnsi" w:cstheme="minorHAnsi"/>
          <w:sz w:val="22"/>
          <w:szCs w:val="22"/>
        </w:rPr>
        <w:t>has one</w:t>
      </w:r>
      <w:r w:rsidR="000E41B6">
        <w:rPr>
          <w:rFonts w:asciiTheme="minorHAnsi" w:hAnsiTheme="minorHAnsi" w:cstheme="minorHAnsi"/>
          <w:sz w:val="22"/>
          <w:szCs w:val="22"/>
        </w:rPr>
        <w:t xml:space="preserve"> section</w:t>
      </w:r>
      <w:r w:rsidR="00BC04DE" w:rsidRPr="00DF38C5">
        <w:rPr>
          <w:rFonts w:asciiTheme="minorHAnsi" w:hAnsiTheme="minorHAnsi" w:cstheme="minorHAnsi"/>
          <w:sz w:val="22"/>
          <w:szCs w:val="22"/>
        </w:rPr>
        <w:t xml:space="preserve"> for you to</w:t>
      </w:r>
      <w:r w:rsidRPr="00DF38C5">
        <w:rPr>
          <w:rFonts w:asciiTheme="minorHAnsi" w:hAnsiTheme="minorHAnsi" w:cstheme="minorHAnsi"/>
          <w:sz w:val="22"/>
          <w:szCs w:val="22"/>
        </w:rPr>
        <w:t xml:space="preserve"> complete:  </w:t>
      </w:r>
    </w:p>
    <w:p w:rsidR="009B17ED" w:rsidRPr="00DF38C5" w:rsidRDefault="009B17ED" w:rsidP="006B0FF7">
      <w:pPr>
        <w:rPr>
          <w:rFonts w:asciiTheme="minorHAnsi" w:hAnsiTheme="minorHAnsi" w:cstheme="minorHAnsi"/>
          <w:sz w:val="22"/>
          <w:szCs w:val="22"/>
        </w:rPr>
      </w:pPr>
    </w:p>
    <w:p w:rsidR="0035228C" w:rsidRPr="00DF38C5" w:rsidRDefault="00C6778E" w:rsidP="0035228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70C0"/>
        </w:rPr>
      </w:pPr>
      <w:r w:rsidRPr="00DF38C5">
        <w:rPr>
          <w:rFonts w:asciiTheme="minorHAnsi" w:hAnsiTheme="minorHAnsi" w:cstheme="minorHAnsi"/>
          <w:color w:val="0070C0"/>
        </w:rPr>
        <w:t>General information</w:t>
      </w:r>
    </w:p>
    <w:p w:rsidR="00B44B31" w:rsidRPr="00DF38C5" w:rsidRDefault="000E41B6" w:rsidP="00B44B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second section</w:t>
      </w:r>
      <w:r w:rsidR="00B44B31" w:rsidRPr="00DF38C5">
        <w:rPr>
          <w:rFonts w:asciiTheme="minorHAnsi" w:hAnsiTheme="minorHAnsi" w:cstheme="minorHAnsi"/>
          <w:sz w:val="22"/>
          <w:szCs w:val="22"/>
        </w:rPr>
        <w:t xml:space="preserve"> show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B44B31" w:rsidRPr="00DF38C5">
        <w:rPr>
          <w:rFonts w:asciiTheme="minorHAnsi" w:hAnsiTheme="minorHAnsi" w:cstheme="minorHAnsi"/>
          <w:sz w:val="22"/>
          <w:szCs w:val="22"/>
        </w:rPr>
        <w:t>the progression that you can expect to make through the P4C School program:</w:t>
      </w:r>
    </w:p>
    <w:p w:rsidR="00B44B31" w:rsidRPr="00DF38C5" w:rsidRDefault="00B44B31" w:rsidP="00B44B31">
      <w:pPr>
        <w:rPr>
          <w:rFonts w:asciiTheme="minorHAnsi" w:hAnsiTheme="minorHAnsi" w:cstheme="minorHAnsi"/>
          <w:color w:val="0070C0"/>
        </w:rPr>
      </w:pPr>
    </w:p>
    <w:p w:rsidR="0035228C" w:rsidRPr="00DF38C5" w:rsidRDefault="00B44B31" w:rsidP="000E41B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0070C0"/>
        </w:rPr>
      </w:pPr>
      <w:r w:rsidRPr="00DF38C5">
        <w:rPr>
          <w:rFonts w:asciiTheme="minorHAnsi" w:hAnsiTheme="minorHAnsi" w:cstheme="minorHAnsi"/>
          <w:color w:val="0070C0"/>
        </w:rPr>
        <w:t>Progression in building</w:t>
      </w:r>
      <w:r w:rsidR="0073712D" w:rsidRPr="00DF38C5">
        <w:rPr>
          <w:rFonts w:asciiTheme="minorHAnsi" w:hAnsiTheme="minorHAnsi" w:cstheme="minorHAnsi"/>
          <w:color w:val="0070C0"/>
        </w:rPr>
        <w:t xml:space="preserve"> your</w:t>
      </w:r>
      <w:r w:rsidRPr="00DF38C5">
        <w:rPr>
          <w:rFonts w:asciiTheme="minorHAnsi" w:hAnsiTheme="minorHAnsi" w:cstheme="minorHAnsi"/>
          <w:color w:val="0070C0"/>
        </w:rPr>
        <w:t xml:space="preserve"> P4C Community of Inquiry</w:t>
      </w:r>
    </w:p>
    <w:p w:rsidR="0035228C" w:rsidRPr="00DF38C5" w:rsidRDefault="00B44B31" w:rsidP="000E41B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0070C0"/>
        </w:rPr>
      </w:pPr>
      <w:r w:rsidRPr="00DF38C5">
        <w:rPr>
          <w:rFonts w:asciiTheme="minorHAnsi" w:hAnsiTheme="minorHAnsi" w:cstheme="minorHAnsi"/>
          <w:color w:val="0070C0"/>
        </w:rPr>
        <w:t xml:space="preserve">Progression in </w:t>
      </w:r>
      <w:r w:rsidR="00C6778E" w:rsidRPr="00DF38C5">
        <w:rPr>
          <w:rFonts w:asciiTheme="minorHAnsi" w:hAnsiTheme="minorHAnsi" w:cstheme="minorHAnsi"/>
          <w:color w:val="0070C0"/>
        </w:rPr>
        <w:t>developing our inquiry skills?</w:t>
      </w:r>
    </w:p>
    <w:p w:rsidR="0035228C" w:rsidRPr="00DF38C5" w:rsidRDefault="00B44B31" w:rsidP="000E41B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0070C0"/>
        </w:rPr>
      </w:pPr>
      <w:r w:rsidRPr="00DF38C5">
        <w:rPr>
          <w:rFonts w:asciiTheme="minorHAnsi" w:hAnsiTheme="minorHAnsi" w:cstheme="minorHAnsi"/>
          <w:color w:val="0070C0"/>
        </w:rPr>
        <w:t xml:space="preserve">Progression in </w:t>
      </w:r>
      <w:r w:rsidR="00C6778E" w:rsidRPr="00DF38C5">
        <w:rPr>
          <w:rFonts w:asciiTheme="minorHAnsi" w:hAnsiTheme="minorHAnsi" w:cstheme="minorHAnsi"/>
          <w:color w:val="0070C0"/>
        </w:rPr>
        <w:t>embedding P4C across the school?</w:t>
      </w:r>
    </w:p>
    <w:p w:rsidR="0073712D" w:rsidRPr="00DF38C5" w:rsidRDefault="00B44B31" w:rsidP="000E41B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0070C0"/>
        </w:rPr>
      </w:pPr>
      <w:r w:rsidRPr="00DF38C5">
        <w:rPr>
          <w:rFonts w:asciiTheme="minorHAnsi" w:hAnsiTheme="minorHAnsi" w:cstheme="minorHAnsi"/>
          <w:color w:val="0070C0"/>
        </w:rPr>
        <w:t xml:space="preserve">Progression in </w:t>
      </w:r>
      <w:r w:rsidR="00C6778E" w:rsidRPr="00DF38C5">
        <w:rPr>
          <w:rFonts w:asciiTheme="minorHAnsi" w:hAnsiTheme="minorHAnsi" w:cstheme="minorHAnsi"/>
          <w:color w:val="0070C0"/>
        </w:rPr>
        <w:t>extending awareness of P4C beyond the school?</w:t>
      </w:r>
      <w:r w:rsidRPr="00DF38C5">
        <w:rPr>
          <w:rFonts w:asciiTheme="minorHAnsi" w:hAnsiTheme="minorHAnsi" w:cstheme="minorHAnsi"/>
          <w:color w:val="0070C0"/>
        </w:rPr>
        <w:t xml:space="preserve">  </w:t>
      </w:r>
    </w:p>
    <w:p w:rsidR="0035228C" w:rsidRPr="00DF38C5" w:rsidRDefault="00B44B31" w:rsidP="00B44B31">
      <w:pPr>
        <w:rPr>
          <w:rFonts w:asciiTheme="minorHAnsi" w:hAnsiTheme="minorHAnsi" w:cstheme="minorHAnsi"/>
          <w:sz w:val="22"/>
          <w:szCs w:val="22"/>
        </w:rPr>
      </w:pPr>
      <w:r w:rsidRPr="00DF38C5">
        <w:rPr>
          <w:rFonts w:asciiTheme="minorHAnsi" w:hAnsiTheme="minorHAnsi" w:cstheme="minorHAnsi"/>
          <w:sz w:val="22"/>
          <w:szCs w:val="22"/>
        </w:rPr>
        <w:t xml:space="preserve">Please submit your information </w:t>
      </w:r>
      <w:r w:rsidR="0035228C" w:rsidRPr="00DF38C5">
        <w:rPr>
          <w:rFonts w:asciiTheme="minorHAnsi" w:hAnsiTheme="minorHAnsi" w:cstheme="minorHAnsi"/>
          <w:sz w:val="22"/>
          <w:szCs w:val="22"/>
        </w:rPr>
        <w:t xml:space="preserve">in the spaces provided in this form.  Please do not exceed the stated word limits.  </w:t>
      </w:r>
    </w:p>
    <w:p w:rsidR="00B44B31" w:rsidRPr="00DF38C5" w:rsidRDefault="00B44B31" w:rsidP="00B44B31">
      <w:pPr>
        <w:rPr>
          <w:rFonts w:asciiTheme="minorHAnsi" w:hAnsiTheme="minorHAnsi" w:cstheme="minorHAnsi"/>
          <w:sz w:val="22"/>
          <w:szCs w:val="22"/>
        </w:rPr>
      </w:pPr>
    </w:p>
    <w:p w:rsidR="00B44B31" w:rsidRPr="00DF38C5" w:rsidRDefault="00B44B31" w:rsidP="00B44B31">
      <w:pPr>
        <w:rPr>
          <w:rFonts w:asciiTheme="minorHAnsi" w:hAnsiTheme="minorHAnsi" w:cstheme="minorHAnsi"/>
          <w:color w:val="0070C0"/>
        </w:rPr>
      </w:pPr>
    </w:p>
    <w:p w:rsidR="009C1E7E" w:rsidRPr="00DF38C5" w:rsidRDefault="009C1E7E" w:rsidP="009C1E7E">
      <w:pPr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DF38C5">
        <w:rPr>
          <w:rFonts w:asciiTheme="minorHAnsi" w:hAnsiTheme="minorHAnsi" w:cstheme="minorHAnsi"/>
          <w:sz w:val="22"/>
          <w:szCs w:val="22"/>
        </w:rPr>
        <w:t xml:space="preserve">Please email your completed form to Julia Jiang at </w:t>
      </w:r>
      <w:hyperlink r:id="rId11" w:history="1">
        <w:r w:rsidRPr="00DF38C5">
          <w:rPr>
            <w:rStyle w:val="Hyperlink"/>
            <w:rFonts w:asciiTheme="minorHAnsi" w:hAnsiTheme="minorHAnsi" w:cstheme="minorHAnsi"/>
            <w:sz w:val="22"/>
            <w:szCs w:val="22"/>
          </w:rPr>
          <w:t>info@p4c.org.cn</w:t>
        </w:r>
      </w:hyperlink>
      <w:r w:rsidRPr="00DF38C5">
        <w:rPr>
          <w:rFonts w:asciiTheme="minorHAnsi" w:eastAsia="Calibri" w:hAnsiTheme="minorHAnsi" w:cstheme="minorHAnsi"/>
          <w:color w:val="0070C0"/>
          <w:sz w:val="22"/>
          <w:szCs w:val="22"/>
        </w:rPr>
        <w:t xml:space="preserve">, </w:t>
      </w:r>
      <w:r w:rsidR="00B44B31" w:rsidRPr="00DF38C5">
        <w:rPr>
          <w:rFonts w:asciiTheme="minorHAnsi" w:hAnsiTheme="minorHAnsi" w:cstheme="minorHAnsi"/>
          <w:sz w:val="22"/>
          <w:szCs w:val="22"/>
        </w:rPr>
        <w:t>who will then arrange for you to speak with one of our P4C trainers</w:t>
      </w:r>
      <w:r w:rsidRPr="00DF38C5">
        <w:rPr>
          <w:rFonts w:asciiTheme="minorHAnsi" w:hAnsiTheme="minorHAnsi" w:cstheme="minorHAnsi"/>
          <w:sz w:val="22"/>
          <w:szCs w:val="22"/>
        </w:rPr>
        <w:t>.</w:t>
      </w:r>
    </w:p>
    <w:p w:rsidR="0035228C" w:rsidRPr="00DF38C5" w:rsidRDefault="0035228C" w:rsidP="0035228C">
      <w:pPr>
        <w:pStyle w:val="ListParagraph"/>
        <w:rPr>
          <w:rFonts w:asciiTheme="minorHAnsi" w:eastAsiaTheme="minorHAnsi" w:hAnsiTheme="minorHAnsi" w:cstheme="minorHAnsi"/>
          <w:i/>
        </w:rPr>
      </w:pPr>
    </w:p>
    <w:p w:rsidR="000200D5" w:rsidRPr="00DF38C5" w:rsidRDefault="000200D5" w:rsidP="009F116A">
      <w:pPr>
        <w:tabs>
          <w:tab w:val="left" w:pos="0"/>
          <w:tab w:val="left" w:pos="2694"/>
        </w:tabs>
        <w:rPr>
          <w:rFonts w:asciiTheme="minorHAnsi" w:hAnsiTheme="minorHAnsi" w:cstheme="minorHAnsi"/>
          <w:sz w:val="22"/>
          <w:szCs w:val="22"/>
        </w:rPr>
      </w:pPr>
    </w:p>
    <w:p w:rsidR="00E8651D" w:rsidRPr="00DF38C5" w:rsidRDefault="00E8651D" w:rsidP="00786F3D">
      <w:pPr>
        <w:tabs>
          <w:tab w:val="left" w:pos="1701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:rsidR="00F336BB" w:rsidRDefault="00F336BB" w:rsidP="00786F3D">
      <w:pPr>
        <w:tabs>
          <w:tab w:val="left" w:pos="1701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DF38C5">
        <w:rPr>
          <w:rFonts w:asciiTheme="minorHAnsi" w:hAnsiTheme="minorHAnsi" w:cstheme="minorHAnsi"/>
          <w:b/>
          <w:sz w:val="22"/>
          <w:szCs w:val="22"/>
        </w:rPr>
        <w:lastRenderedPageBreak/>
        <w:t>Section 1:  General Information</w:t>
      </w:r>
    </w:p>
    <w:p w:rsidR="000E41B6" w:rsidRPr="00DF38C5" w:rsidRDefault="000E41B6" w:rsidP="00786F3D">
      <w:pPr>
        <w:tabs>
          <w:tab w:val="left" w:pos="1701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School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89"/>
      </w:tblGrid>
      <w:tr w:rsidR="009C1E7E" w:rsidRPr="00DF38C5" w:rsidTr="0073712D">
        <w:trPr>
          <w:trHeight w:val="531"/>
        </w:trPr>
        <w:tc>
          <w:tcPr>
            <w:tcW w:w="2547" w:type="dxa"/>
          </w:tcPr>
          <w:p w:rsidR="009C1E7E" w:rsidRPr="00DF38C5" w:rsidRDefault="009C1E7E" w:rsidP="009C1E7E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F38C5">
              <w:rPr>
                <w:rFonts w:asciiTheme="minorHAnsi" w:hAnsiTheme="minorHAnsi" w:cstheme="minorHAnsi"/>
                <w:sz w:val="22"/>
                <w:szCs w:val="22"/>
              </w:rPr>
              <w:t xml:space="preserve">School name </w:t>
            </w:r>
          </w:p>
        </w:tc>
        <w:tc>
          <w:tcPr>
            <w:tcW w:w="11389" w:type="dxa"/>
          </w:tcPr>
          <w:p w:rsidR="00DF38C5" w:rsidRPr="00DF38C5" w:rsidRDefault="00DF38C5" w:rsidP="00786F3D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E7E" w:rsidRPr="00DF38C5" w:rsidTr="0073712D">
        <w:trPr>
          <w:trHeight w:val="531"/>
        </w:trPr>
        <w:tc>
          <w:tcPr>
            <w:tcW w:w="2547" w:type="dxa"/>
          </w:tcPr>
          <w:p w:rsidR="009C1E7E" w:rsidRPr="00DF38C5" w:rsidRDefault="009C1E7E" w:rsidP="00786F3D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F38C5">
              <w:rPr>
                <w:rFonts w:asciiTheme="minorHAnsi" w:hAnsiTheme="minorHAnsi" w:cstheme="minorHAnsi"/>
                <w:sz w:val="22"/>
                <w:szCs w:val="22"/>
              </w:rPr>
              <w:t>School address</w:t>
            </w:r>
            <w:r w:rsidR="000E41B6">
              <w:rPr>
                <w:rFonts w:asciiTheme="minorHAnsi" w:hAnsiTheme="minorHAnsi" w:cstheme="minorHAnsi"/>
                <w:sz w:val="22"/>
                <w:szCs w:val="22"/>
              </w:rPr>
              <w:t>, telephone and website</w:t>
            </w:r>
          </w:p>
        </w:tc>
        <w:tc>
          <w:tcPr>
            <w:tcW w:w="11389" w:type="dxa"/>
          </w:tcPr>
          <w:p w:rsidR="009C1E7E" w:rsidRDefault="009C1E7E" w:rsidP="00786F3D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38C5" w:rsidRPr="00DF38C5" w:rsidRDefault="00DF38C5" w:rsidP="00786F3D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E7E" w:rsidRPr="00DF38C5" w:rsidTr="0073712D">
        <w:trPr>
          <w:trHeight w:val="531"/>
        </w:trPr>
        <w:tc>
          <w:tcPr>
            <w:tcW w:w="2547" w:type="dxa"/>
          </w:tcPr>
          <w:p w:rsidR="009C1E7E" w:rsidRPr="00DF38C5" w:rsidRDefault="009C1E7E" w:rsidP="00786F3D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F38C5">
              <w:rPr>
                <w:rFonts w:asciiTheme="minorHAnsi" w:hAnsiTheme="minorHAnsi" w:cstheme="minorHAnsi"/>
                <w:sz w:val="22"/>
                <w:szCs w:val="22"/>
              </w:rPr>
              <w:t>Headteacher/principal name</w:t>
            </w:r>
          </w:p>
        </w:tc>
        <w:tc>
          <w:tcPr>
            <w:tcW w:w="11389" w:type="dxa"/>
          </w:tcPr>
          <w:p w:rsidR="009C1E7E" w:rsidRDefault="009C1E7E" w:rsidP="00BA25B9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38C5" w:rsidRPr="00DF38C5" w:rsidRDefault="00DF38C5" w:rsidP="00BA25B9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E7E" w:rsidRPr="00DF38C5" w:rsidTr="0073712D">
        <w:trPr>
          <w:trHeight w:val="815"/>
        </w:trPr>
        <w:tc>
          <w:tcPr>
            <w:tcW w:w="2547" w:type="dxa"/>
          </w:tcPr>
          <w:p w:rsidR="009C1E7E" w:rsidRPr="00DF38C5" w:rsidRDefault="00B44B31" w:rsidP="00786F3D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F38C5">
              <w:rPr>
                <w:rFonts w:asciiTheme="minorHAnsi" w:hAnsiTheme="minorHAnsi" w:cstheme="minorHAnsi"/>
                <w:sz w:val="22"/>
                <w:szCs w:val="22"/>
              </w:rPr>
              <w:t>P4C leader(s) name and email address (if already identified)</w:t>
            </w:r>
          </w:p>
        </w:tc>
        <w:tc>
          <w:tcPr>
            <w:tcW w:w="11389" w:type="dxa"/>
          </w:tcPr>
          <w:p w:rsidR="009C1E7E" w:rsidRPr="00DF38C5" w:rsidRDefault="009C1E7E" w:rsidP="00786F3D">
            <w:pPr>
              <w:tabs>
                <w:tab w:val="left" w:pos="1701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2471" w:rsidRPr="00DF38C5" w:rsidRDefault="00F52471" w:rsidP="00DA0DA4">
      <w:pPr>
        <w:spacing w:after="200" w:line="276" w:lineRule="auto"/>
        <w:rPr>
          <w:rFonts w:asciiTheme="minorHAnsi" w:eastAsiaTheme="minorEastAsia" w:hAnsiTheme="minorHAnsi" w:cstheme="minorHAnsi"/>
          <w:bCs/>
          <w:i/>
          <w:sz w:val="22"/>
          <w:szCs w:val="22"/>
          <w:lang w:eastAsia="zh-CN"/>
        </w:rPr>
      </w:pPr>
    </w:p>
    <w:p w:rsidR="00EB748E" w:rsidRPr="00DF38C5" w:rsidRDefault="00EB748E" w:rsidP="00DA0DA4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DF38C5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P4C </w:t>
      </w:r>
      <w:r w:rsidR="00E8651D" w:rsidRPr="00DF38C5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adoption </w:t>
      </w:r>
      <w:r w:rsidRPr="00DF38C5">
        <w:rPr>
          <w:rFonts w:asciiTheme="minorHAnsi" w:eastAsiaTheme="minorHAnsi" w:hAnsiTheme="minorHAnsi" w:cstheme="minorHAnsi"/>
          <w:b/>
          <w:bCs/>
          <w:sz w:val="22"/>
          <w:szCs w:val="22"/>
        </w:rPr>
        <w:t>in your school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85"/>
        <w:gridCol w:w="4172"/>
      </w:tblGrid>
      <w:tr w:rsidR="00E8651D" w:rsidRPr="00DF38C5" w:rsidTr="00340D67">
        <w:tc>
          <w:tcPr>
            <w:tcW w:w="2263" w:type="dxa"/>
            <w:shd w:val="clear" w:color="auto" w:fill="00B0F0"/>
          </w:tcPr>
          <w:p w:rsidR="00E8651D" w:rsidRPr="00DF38C5" w:rsidRDefault="00E8651D" w:rsidP="00340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828" w:type="dxa"/>
            <w:shd w:val="clear" w:color="auto" w:fill="9BBB59" w:themeFill="accent3"/>
          </w:tcPr>
          <w:p w:rsidR="00E8651D" w:rsidRPr="00DF38C5" w:rsidRDefault="00E8651D" w:rsidP="00340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Candidate School Interim Self-evaluation</w:t>
            </w:r>
          </w:p>
          <w:p w:rsidR="00E8651D" w:rsidRPr="00DF38C5" w:rsidRDefault="00E8651D" w:rsidP="00340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(9 – 12 months experience)</w:t>
            </w:r>
          </w:p>
          <w:p w:rsidR="00E8651D" w:rsidRPr="00DF38C5" w:rsidRDefault="00E8651D" w:rsidP="00340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EECE1" w:themeFill="background2"/>
          </w:tcPr>
          <w:p w:rsidR="00E8651D" w:rsidRPr="00DF38C5" w:rsidRDefault="00E8651D" w:rsidP="00340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4Cs School Award Application</w:t>
            </w:r>
          </w:p>
          <w:p w:rsidR="00E8651D" w:rsidRPr="00DF38C5" w:rsidRDefault="00E8651D" w:rsidP="00340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(18 – 24 months experience)</w:t>
            </w:r>
          </w:p>
        </w:tc>
        <w:tc>
          <w:tcPr>
            <w:tcW w:w="4172" w:type="dxa"/>
            <w:shd w:val="clear" w:color="auto" w:fill="F79646" w:themeFill="accent6"/>
          </w:tcPr>
          <w:p w:rsidR="00E8651D" w:rsidRPr="00DF38C5" w:rsidRDefault="00E8651D" w:rsidP="00340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Model School Award Application</w:t>
            </w:r>
          </w:p>
          <w:p w:rsidR="00E8651D" w:rsidRPr="00DF38C5" w:rsidRDefault="00E8651D" w:rsidP="00340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(36+ months experience)</w:t>
            </w:r>
          </w:p>
        </w:tc>
      </w:tr>
      <w:tr w:rsidR="00E8651D" w:rsidRPr="00DF38C5" w:rsidTr="00340D67">
        <w:tc>
          <w:tcPr>
            <w:tcW w:w="13948" w:type="dxa"/>
            <w:gridSpan w:val="4"/>
            <w:shd w:val="clear" w:color="auto" w:fill="EEECE1" w:themeFill="background2"/>
          </w:tcPr>
          <w:p w:rsidR="00E8651D" w:rsidRPr="00DF38C5" w:rsidRDefault="00E8651D" w:rsidP="00340D67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E8651D" w:rsidRPr="00DF38C5" w:rsidRDefault="001D507B" w:rsidP="00340D67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This is the progression that your school can expect to follow through the P4C School program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51D" w:rsidRPr="00DF38C5" w:rsidTr="00340D67">
        <w:tc>
          <w:tcPr>
            <w:tcW w:w="2263" w:type="dxa"/>
          </w:tcPr>
          <w:p w:rsidR="00E8651D" w:rsidRPr="00DF38C5" w:rsidRDefault="00E8651D" w:rsidP="00340D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Teacher training</w:t>
            </w:r>
          </w:p>
        </w:tc>
        <w:tc>
          <w:tcPr>
            <w:tcW w:w="3828" w:type="dxa"/>
          </w:tcPr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At least 2 teachers familiar with P4C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Majority of P4C teachers have completed P4C Foundation training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P4C leader(s) has started leadership coaching program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2" w:type="dxa"/>
          </w:tcPr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Majority of P4C teachers have completed P4C Advanced Facilitation training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P4C leader(s) has completed leadership coaching program</w:t>
            </w:r>
          </w:p>
        </w:tc>
      </w:tr>
      <w:tr w:rsidR="00E8651D" w:rsidRPr="00DF38C5" w:rsidTr="00340D67">
        <w:tc>
          <w:tcPr>
            <w:tcW w:w="2263" w:type="dxa"/>
          </w:tcPr>
          <w:p w:rsidR="00E8651D" w:rsidRPr="00DF38C5" w:rsidRDefault="00E8651D" w:rsidP="00340D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Classroom practice</w:t>
            </w:r>
          </w:p>
        </w:tc>
        <w:tc>
          <w:tcPr>
            <w:tcW w:w="3828" w:type="dxa"/>
          </w:tcPr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Students regularly experiencing P4C sessions 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P4C regularly timetabled across all practising grade levels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2" w:type="dxa"/>
          </w:tcPr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P4C regularly timetabled across all practising grade levels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P4C influencing pedagogy across the curriculum</w:t>
            </w:r>
          </w:p>
          <w:p w:rsidR="00E8651D" w:rsidRPr="00DF38C5" w:rsidRDefault="00E8651D" w:rsidP="00340D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91A31" w:rsidRPr="00DF38C5" w:rsidRDefault="00D91A31" w:rsidP="00DA0DA4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:rsidR="00DF38C5" w:rsidRDefault="000E41B6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>Goals for and u</w:t>
      </w:r>
      <w:r w:rsidR="00DF38C5">
        <w:rPr>
          <w:rFonts w:asciiTheme="minorHAnsi" w:eastAsiaTheme="minorHAnsi" w:hAnsiTheme="minorHAnsi" w:cstheme="minorHAnsi"/>
          <w:b/>
          <w:bCs/>
          <w:sz w:val="22"/>
          <w:szCs w:val="22"/>
        </w:rPr>
        <w:t>nderstanding of P4C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40"/>
      </w:tblGrid>
      <w:tr w:rsidR="00DF38C5" w:rsidRPr="00DF38C5" w:rsidTr="006960FC">
        <w:trPr>
          <w:tblHeader/>
        </w:trPr>
        <w:tc>
          <w:tcPr>
            <w:tcW w:w="2547" w:type="dxa"/>
            <w:shd w:val="clear" w:color="auto" w:fill="00B0F0"/>
          </w:tcPr>
          <w:p w:rsidR="00DF38C5" w:rsidRP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11340" w:type="dxa"/>
            <w:shd w:val="clear" w:color="auto" w:fill="FFFF00"/>
          </w:tcPr>
          <w:p w:rsidR="00DF38C5" w:rsidRP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Your response </w:t>
            </w: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(maximum 300 words per question)</w:t>
            </w:r>
          </w:p>
        </w:tc>
      </w:tr>
      <w:tr w:rsidR="00DF38C5" w:rsidRPr="00DF38C5" w:rsidTr="006960FC">
        <w:tc>
          <w:tcPr>
            <w:tcW w:w="2547" w:type="dxa"/>
          </w:tcPr>
          <w:p w:rsidR="00DF38C5" w:rsidRP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Why is your school considering adoption of P4C in terms of overall educational goals and support for school’s strategy?</w:t>
            </w:r>
          </w:p>
        </w:tc>
        <w:tc>
          <w:tcPr>
            <w:tcW w:w="11340" w:type="dxa"/>
          </w:tcPr>
          <w:p w:rsid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DF38C5" w:rsidRPr="00DF38C5" w:rsidRDefault="00DF38C5" w:rsidP="006960FC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F38C5" w:rsidRPr="00DF38C5" w:rsidTr="006960FC">
        <w:tc>
          <w:tcPr>
            <w:tcW w:w="2547" w:type="dxa"/>
          </w:tcPr>
          <w:p w:rsidR="00DF38C5" w:rsidRP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What level of experience and knowledge of P4C do you have currently?</w:t>
            </w:r>
          </w:p>
        </w:tc>
        <w:tc>
          <w:tcPr>
            <w:tcW w:w="11340" w:type="dxa"/>
          </w:tcPr>
          <w:p w:rsidR="00DF38C5" w:rsidRPr="00DF38C5" w:rsidRDefault="00DF38C5" w:rsidP="006960FC">
            <w:pPr>
              <w:pStyle w:val="ListParagraph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  <w:p w:rsidR="00DF38C5" w:rsidRPr="00DF38C5" w:rsidRDefault="00DF38C5" w:rsidP="006960FC">
            <w:pPr>
              <w:pStyle w:val="ListParagraph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  <w:p w:rsidR="00DF38C5" w:rsidRPr="00DF38C5" w:rsidRDefault="00DF38C5" w:rsidP="006960FC">
            <w:pPr>
              <w:pStyle w:val="ListParagraph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  <w:p w:rsidR="00DF38C5" w:rsidRDefault="00DF38C5" w:rsidP="006960FC">
            <w:pPr>
              <w:pStyle w:val="ListParagraph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  <w:p w:rsidR="00DF38C5" w:rsidRDefault="00DF38C5" w:rsidP="006960FC">
            <w:pPr>
              <w:pStyle w:val="ListParagraph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  <w:p w:rsidR="00DF38C5" w:rsidRDefault="00DF38C5" w:rsidP="006960FC">
            <w:pPr>
              <w:pStyle w:val="ListParagraph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  <w:p w:rsidR="00DF38C5" w:rsidRPr="00DF38C5" w:rsidRDefault="00DF38C5" w:rsidP="006960FC">
            <w:pPr>
              <w:pStyle w:val="ListParagraph"/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  <w:p w:rsidR="00DF38C5" w:rsidRPr="00DF38C5" w:rsidRDefault="00DF38C5" w:rsidP="006960FC">
            <w:pPr>
              <w:pStyle w:val="ListParagraph"/>
              <w:rPr>
                <w:rFonts w:asciiTheme="minorHAnsi" w:eastAsiaTheme="minorHAnsi" w:hAnsiTheme="minorHAnsi" w:cstheme="minorHAnsi"/>
                <w:bCs/>
              </w:rPr>
            </w:pPr>
            <w:r w:rsidRPr="00DF38C5"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</w:p>
        </w:tc>
      </w:tr>
      <w:tr w:rsidR="00DF38C5" w:rsidRPr="00DF38C5" w:rsidTr="006960FC">
        <w:tc>
          <w:tcPr>
            <w:tcW w:w="2547" w:type="dxa"/>
          </w:tcPr>
          <w:p w:rsidR="00DF38C5" w:rsidRPr="00DF38C5" w:rsidRDefault="00DF38C5" w:rsidP="006960FC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Do you already practice P4C?  If yes, which year groups do you practice P4C with, and how regularly do you do P4C sessions?</w:t>
            </w:r>
          </w:p>
        </w:tc>
        <w:tc>
          <w:tcPr>
            <w:tcW w:w="11340" w:type="dxa"/>
          </w:tcPr>
          <w:p w:rsidR="00DF38C5" w:rsidRDefault="00DF38C5" w:rsidP="006960FC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:rsidR="00DF38C5" w:rsidRDefault="00DF38C5" w:rsidP="006960FC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:rsidR="00DF38C5" w:rsidRDefault="00DF38C5" w:rsidP="006960FC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:rsidR="00DF38C5" w:rsidRDefault="00DF38C5" w:rsidP="006960FC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:rsidR="00DF38C5" w:rsidRPr="00DF38C5" w:rsidRDefault="00DF38C5" w:rsidP="006960FC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:rsidR="00F06F60" w:rsidRDefault="00F06F60" w:rsidP="001D507B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:rsidR="00F06F60" w:rsidRDefault="00F06F60" w:rsidP="00F06F60">
      <w:pPr>
        <w:rPr>
          <w:rFonts w:eastAsiaTheme="minorHAnsi"/>
        </w:rPr>
      </w:pPr>
    </w:p>
    <w:p w:rsidR="001D507B" w:rsidRPr="00DF38C5" w:rsidRDefault="001D507B" w:rsidP="001D507B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DF38C5">
        <w:rPr>
          <w:rFonts w:asciiTheme="minorHAnsi" w:eastAsiaTheme="minorHAnsi" w:hAnsiTheme="minorHAnsi" w:cstheme="minorHAnsi"/>
          <w:b/>
          <w:bCs/>
          <w:sz w:val="22"/>
          <w:szCs w:val="22"/>
        </w:rPr>
        <w:t>Your commitments to the P4C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4641"/>
      </w:tblGrid>
      <w:tr w:rsidR="001D507B" w:rsidRPr="00DF38C5" w:rsidTr="00DF38C5">
        <w:tc>
          <w:tcPr>
            <w:tcW w:w="9493" w:type="dxa"/>
            <w:shd w:val="clear" w:color="auto" w:fill="00B0F0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Commitment</w:t>
            </w:r>
          </w:p>
        </w:tc>
        <w:tc>
          <w:tcPr>
            <w:tcW w:w="4641" w:type="dxa"/>
            <w:shd w:val="clear" w:color="auto" w:fill="FFFF00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Response (Yes/no/other comments)</w:t>
            </w:r>
          </w:p>
        </w:tc>
      </w:tr>
      <w:tr w:rsidR="001D507B" w:rsidRPr="00DF38C5" w:rsidTr="001D507B">
        <w:tc>
          <w:tcPr>
            <w:tcW w:w="9493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We will release all teachers who will be facilitating P4C inquires for 2-days Foundation Training</w:t>
            </w:r>
          </w:p>
        </w:tc>
        <w:tc>
          <w:tcPr>
            <w:tcW w:w="4641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07B" w:rsidRPr="00DF38C5" w:rsidTr="001D507B">
        <w:tc>
          <w:tcPr>
            <w:tcW w:w="9493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We will ensure that all teachers who do Foundation training will also complete the initial 6 sessions and apply for their P4C practitioner certificate</w:t>
            </w:r>
          </w:p>
        </w:tc>
        <w:tc>
          <w:tcPr>
            <w:tcW w:w="4641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07B" w:rsidRPr="00DF38C5" w:rsidTr="001D507B">
        <w:tc>
          <w:tcPr>
            <w:tcW w:w="9493" w:type="dxa"/>
          </w:tcPr>
          <w:p w:rsidR="001D507B" w:rsidRPr="00DF38C5" w:rsidRDefault="00DF38C5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We will ensure that all teachers who practise P4C will display P4C related materials in their classrooms</w:t>
            </w:r>
          </w:p>
        </w:tc>
        <w:tc>
          <w:tcPr>
            <w:tcW w:w="4641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07B" w:rsidRPr="00DF38C5" w:rsidTr="001D507B">
        <w:tc>
          <w:tcPr>
            <w:tcW w:w="9493" w:type="dxa"/>
          </w:tcPr>
          <w:p w:rsidR="001D507B" w:rsidRPr="00DF38C5" w:rsidRDefault="00DF38C5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We will timetable regular P4C sessions in all participating year groups</w:t>
            </w:r>
          </w:p>
        </w:tc>
        <w:tc>
          <w:tcPr>
            <w:tcW w:w="4641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07B" w:rsidRPr="00DF38C5" w:rsidTr="001D507B">
        <w:tc>
          <w:tcPr>
            <w:tcW w:w="9493" w:type="dxa"/>
          </w:tcPr>
          <w:p w:rsidR="001D507B" w:rsidRPr="00DF38C5" w:rsidRDefault="00DF38C5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We will nominate one or more P4C leaders who will:</w:t>
            </w:r>
          </w:p>
          <w:p w:rsidR="007258E0" w:rsidRPr="00DF38C5" w:rsidRDefault="00DF38C5" w:rsidP="00DF38C5">
            <w:pPr>
              <w:numPr>
                <w:ilvl w:val="1"/>
                <w:numId w:val="40"/>
              </w:num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receive</w:t>
            </w:r>
            <w:r w:rsidR="00E7303D"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coaching from a P4C China trainer</w:t>
            </w:r>
          </w:p>
          <w:p w:rsidR="00DF38C5" w:rsidRPr="00DF38C5" w:rsidRDefault="00DF38C5" w:rsidP="00DF38C5">
            <w:pPr>
              <w:numPr>
                <w:ilvl w:val="1"/>
                <w:numId w:val="40"/>
              </w:num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agree</w:t>
            </w:r>
            <w:r w:rsidR="00E7303D"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a 1-year introduction plan with the trainer</w:t>
            </w:r>
          </w:p>
          <w:p w:rsidR="00DF38C5" w:rsidRPr="00DF38C5" w:rsidRDefault="00DF38C5" w:rsidP="00DF38C5">
            <w:pPr>
              <w:numPr>
                <w:ilvl w:val="1"/>
                <w:numId w:val="40"/>
              </w:num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coordinate the P4C activities of other teachers</w:t>
            </w:r>
          </w:p>
        </w:tc>
        <w:tc>
          <w:tcPr>
            <w:tcW w:w="4641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07B" w:rsidRPr="00DF38C5" w:rsidTr="001D507B">
        <w:tc>
          <w:tcPr>
            <w:tcW w:w="9493" w:type="dxa"/>
          </w:tcPr>
          <w:p w:rsidR="007258E0" w:rsidRPr="00DF38C5" w:rsidRDefault="00DF38C5" w:rsidP="00DF38C5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We will </w:t>
            </w:r>
            <w:r w:rsidR="00E7303D"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submit an end-of-phase r</w:t>
            </w: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eport to P4C China </w:t>
            </w:r>
            <w:r w:rsidR="00E44790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and host a school visit from P4C China </w:t>
            </w: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to support o</w:t>
            </w:r>
            <w:r w:rsidR="00E7303D"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ur application for 4Cs school status</w:t>
            </w: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, within two years of starting the program</w:t>
            </w:r>
          </w:p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41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07B" w:rsidRPr="00DF38C5" w:rsidTr="001D507B">
        <w:tc>
          <w:tcPr>
            <w:tcW w:w="9493" w:type="dxa"/>
          </w:tcPr>
          <w:p w:rsidR="001D507B" w:rsidRPr="00DF38C5" w:rsidRDefault="00DF38C5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We will keep our designated P4C trainer regularly informed of progress and we will make time for meetin</w:t>
            </w:r>
            <w:r w:rsidR="00F743DC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gs and training sessions </w:t>
            </w:r>
            <w:proofErr w:type="spellStart"/>
            <w:r w:rsidR="00F743DC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reccomend</w:t>
            </w: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ed</w:t>
            </w:r>
            <w:proofErr w:type="spellEnd"/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by the trainer</w:t>
            </w:r>
          </w:p>
        </w:tc>
        <w:tc>
          <w:tcPr>
            <w:tcW w:w="4641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07B" w:rsidRPr="00DF38C5" w:rsidTr="001D507B">
        <w:tc>
          <w:tcPr>
            <w:tcW w:w="9493" w:type="dxa"/>
          </w:tcPr>
          <w:p w:rsidR="001D507B" w:rsidRPr="00DF38C5" w:rsidRDefault="00DF38C5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F38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We will sign the relevant contact with P4C China for provision of the agreed training and support services</w:t>
            </w:r>
          </w:p>
        </w:tc>
        <w:tc>
          <w:tcPr>
            <w:tcW w:w="4641" w:type="dxa"/>
          </w:tcPr>
          <w:p w:rsidR="001D507B" w:rsidRPr="00DF38C5" w:rsidRDefault="001D507B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8651D" w:rsidRPr="00DF38C5" w:rsidRDefault="00E8651D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:rsidR="001D507B" w:rsidRPr="00DF38C5" w:rsidRDefault="001D507B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DF38C5">
        <w:rPr>
          <w:rFonts w:asciiTheme="minorHAnsi" w:eastAsiaTheme="minorHAnsi" w:hAnsiTheme="minorHAnsi" w:cstheme="minorHAnsi"/>
          <w:b/>
          <w:bCs/>
          <w:sz w:val="22"/>
          <w:szCs w:val="22"/>
        </w:rPr>
        <w:br w:type="page"/>
      </w:r>
    </w:p>
    <w:p w:rsidR="0073712D" w:rsidRPr="00DF38C5" w:rsidRDefault="0073712D" w:rsidP="0073712D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DF38C5">
        <w:rPr>
          <w:rFonts w:asciiTheme="minorHAnsi" w:eastAsiaTheme="minorHAnsi" w:hAnsiTheme="minorHAnsi" w:cstheme="minorHAnsi"/>
          <w:b/>
          <w:bCs/>
          <w:sz w:val="22"/>
          <w:szCs w:val="22"/>
        </w:rPr>
        <w:lastRenderedPageBreak/>
        <w:t xml:space="preserve">Section 2:  </w:t>
      </w:r>
      <w:r w:rsidR="00DF38C5" w:rsidRPr="00DF38C5">
        <w:rPr>
          <w:rFonts w:asciiTheme="minorHAnsi" w:eastAsiaTheme="minorHAnsi" w:hAnsiTheme="minorHAnsi" w:cstheme="minorHAnsi"/>
          <w:b/>
          <w:bCs/>
          <w:sz w:val="22"/>
          <w:szCs w:val="22"/>
        </w:rPr>
        <w:t>Expected progression over the program</w:t>
      </w:r>
    </w:p>
    <w:p w:rsidR="009137F4" w:rsidRPr="00DF38C5" w:rsidRDefault="009137F4" w:rsidP="0073712D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85"/>
        <w:gridCol w:w="4172"/>
      </w:tblGrid>
      <w:tr w:rsidR="009137F4" w:rsidRPr="00DF38C5" w:rsidTr="00A84E24">
        <w:tc>
          <w:tcPr>
            <w:tcW w:w="2263" w:type="dxa"/>
            <w:shd w:val="clear" w:color="auto" w:fill="00B0F0"/>
          </w:tcPr>
          <w:p w:rsidR="009137F4" w:rsidRPr="00DF38C5" w:rsidRDefault="009137F4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9137F4" w:rsidRPr="00DF38C5" w:rsidRDefault="009137F4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Candidate School Interim Self-evaluation</w:t>
            </w:r>
          </w:p>
          <w:p w:rsidR="009137F4" w:rsidRPr="00DF38C5" w:rsidRDefault="009137F4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(9 – 12 months </w:t>
            </w:r>
            <w:r w:rsidR="00D63C1E"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P4C </w:t>
            </w: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experience)</w:t>
            </w:r>
          </w:p>
        </w:tc>
        <w:tc>
          <w:tcPr>
            <w:tcW w:w="3685" w:type="dxa"/>
            <w:shd w:val="clear" w:color="auto" w:fill="EEECE1" w:themeFill="background2"/>
          </w:tcPr>
          <w:p w:rsidR="009137F4" w:rsidRPr="00DF38C5" w:rsidRDefault="009137F4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4Cs School Award Application</w:t>
            </w:r>
          </w:p>
          <w:p w:rsidR="009137F4" w:rsidRPr="00DF38C5" w:rsidRDefault="009137F4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(18 – 24 months </w:t>
            </w:r>
            <w:r w:rsidR="00D63C1E"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P4C </w:t>
            </w: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experience)</w:t>
            </w:r>
          </w:p>
        </w:tc>
        <w:tc>
          <w:tcPr>
            <w:tcW w:w="4172" w:type="dxa"/>
            <w:shd w:val="clear" w:color="auto" w:fill="FFCC00"/>
          </w:tcPr>
          <w:p w:rsidR="009137F4" w:rsidRPr="00DF38C5" w:rsidRDefault="009137F4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Model School Award Application</w:t>
            </w:r>
          </w:p>
          <w:p w:rsidR="009137F4" w:rsidRPr="00DF38C5" w:rsidRDefault="009137F4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(36+ months </w:t>
            </w:r>
            <w:r w:rsidR="00D63C1E"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P4C </w:t>
            </w: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experience)</w:t>
            </w:r>
          </w:p>
        </w:tc>
      </w:tr>
      <w:tr w:rsidR="009137F4" w:rsidRPr="00DF38C5" w:rsidTr="003A1567">
        <w:tc>
          <w:tcPr>
            <w:tcW w:w="13948" w:type="dxa"/>
            <w:gridSpan w:val="4"/>
            <w:shd w:val="clear" w:color="auto" w:fill="EEECE1" w:themeFill="background2"/>
          </w:tcPr>
          <w:p w:rsidR="00D63C1E" w:rsidRPr="00DF38C5" w:rsidRDefault="00D63C1E" w:rsidP="003A1567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9137F4" w:rsidRPr="00DF38C5" w:rsidRDefault="00DF38C5" w:rsidP="003A1567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Progression in</w:t>
            </w:r>
            <w:r w:rsidR="009137F4"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bui</w:t>
            </w: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lding your Community of Inquiry</w:t>
            </w:r>
          </w:p>
          <w:p w:rsidR="00D63C1E" w:rsidRPr="00DF38C5" w:rsidRDefault="00D63C1E" w:rsidP="003A1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37F4" w:rsidRPr="00DF38C5" w:rsidTr="003A1567">
        <w:tc>
          <w:tcPr>
            <w:tcW w:w="2263" w:type="dxa"/>
          </w:tcPr>
          <w:p w:rsidR="009137F4" w:rsidRPr="00DF38C5" w:rsidRDefault="009137F4" w:rsidP="00A03D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Philosophical teaching dispositions</w:t>
            </w:r>
          </w:p>
        </w:tc>
        <w:tc>
          <w:tcPr>
            <w:tcW w:w="3828" w:type="dxa"/>
          </w:tcPr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Teachers model 4Cs behaviour in P4C sessions</w:t>
            </w:r>
          </w:p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Teachers can plan and facilitate to develop specific 4C related skills </w:t>
            </w:r>
          </w:p>
        </w:tc>
        <w:tc>
          <w:tcPr>
            <w:tcW w:w="4172" w:type="dxa"/>
          </w:tcPr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Teachers consider themselves to be and behave as peer learners with their students</w:t>
            </w:r>
          </w:p>
        </w:tc>
      </w:tr>
      <w:tr w:rsidR="009137F4" w:rsidRPr="00DF38C5" w:rsidTr="003A1567">
        <w:tc>
          <w:tcPr>
            <w:tcW w:w="2263" w:type="dxa"/>
          </w:tcPr>
          <w:p w:rsidR="009137F4" w:rsidRPr="00DF38C5" w:rsidRDefault="009137F4" w:rsidP="00A03D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Philosophical learning dispositions</w:t>
            </w:r>
          </w:p>
        </w:tc>
        <w:tc>
          <w:tcPr>
            <w:tcW w:w="3828" w:type="dxa"/>
          </w:tcPr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Students understand and apply community ground rules </w:t>
            </w:r>
          </w:p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Students understand and interact in accordance with 4Cs principles</w:t>
            </w:r>
          </w:p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2" w:type="dxa"/>
          </w:tcPr>
          <w:p w:rsidR="009137F4" w:rsidRPr="00DF38C5" w:rsidRDefault="009137F4" w:rsidP="003A1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Students are taking responsibility for significant aspects of inquiry planning and facilitation</w:t>
            </w:r>
          </w:p>
        </w:tc>
      </w:tr>
    </w:tbl>
    <w:p w:rsidR="00A84E24" w:rsidRPr="00DF38C5" w:rsidRDefault="00A84E24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85"/>
        <w:gridCol w:w="4172"/>
      </w:tblGrid>
      <w:tr w:rsidR="00D63C1E" w:rsidRPr="00DF38C5" w:rsidTr="003A1567">
        <w:tc>
          <w:tcPr>
            <w:tcW w:w="2263" w:type="dxa"/>
            <w:shd w:val="clear" w:color="auto" w:fill="00B0F0"/>
          </w:tcPr>
          <w:p w:rsidR="00D63C1E" w:rsidRPr="00DF38C5" w:rsidRDefault="00DF38C5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D63C1E"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riteria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Candidate School Interim Self-evaluation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(9 – 12 months P4C experience)</w:t>
            </w:r>
          </w:p>
        </w:tc>
        <w:tc>
          <w:tcPr>
            <w:tcW w:w="3685" w:type="dxa"/>
            <w:shd w:val="clear" w:color="auto" w:fill="EEECE1" w:themeFill="background2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4Cs School Award Application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(18 – 24 months P4C experience)</w:t>
            </w:r>
          </w:p>
        </w:tc>
        <w:tc>
          <w:tcPr>
            <w:tcW w:w="4172" w:type="dxa"/>
            <w:shd w:val="clear" w:color="auto" w:fill="FFCC00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Model School Award Application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(36+ months P4C experience)</w:t>
            </w:r>
          </w:p>
        </w:tc>
      </w:tr>
      <w:tr w:rsidR="00FF4D18" w:rsidRPr="00DF38C5" w:rsidTr="003A1567">
        <w:tc>
          <w:tcPr>
            <w:tcW w:w="13948" w:type="dxa"/>
            <w:gridSpan w:val="4"/>
            <w:shd w:val="clear" w:color="auto" w:fill="EEECE1" w:themeFill="background2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FF4D18" w:rsidRPr="00DF38C5" w:rsidRDefault="00DF38C5" w:rsidP="00FF4D18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Progression in</w:t>
            </w:r>
            <w:r w:rsidR="00FF4D18"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developing </w:t>
            </w: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your inquiry skills</w:t>
            </w:r>
          </w:p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4D18" w:rsidRPr="00DF38C5" w:rsidTr="003A1567">
        <w:tc>
          <w:tcPr>
            <w:tcW w:w="2263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Philosophical teaching skills</w:t>
            </w:r>
          </w:p>
        </w:tc>
        <w:tc>
          <w:tcPr>
            <w:tcW w:w="3828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Teachers use standard 4 phase inquiry model effectively and can plan and facilitate for engaging inquiries</w:t>
            </w:r>
          </w:p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Teachers can vary the inquiry model to meet specific objectives and can facilitate for philosophical discussion across individual inquiries and cycles of inquiry</w:t>
            </w:r>
          </w:p>
        </w:tc>
        <w:tc>
          <w:tcPr>
            <w:tcW w:w="4172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Teachers are teaching philosophically in P4C sessions and as appropriate in other parts of the curriculum</w:t>
            </w:r>
          </w:p>
        </w:tc>
      </w:tr>
      <w:tr w:rsidR="00FF4D18" w:rsidRPr="00DF38C5" w:rsidTr="003A1567">
        <w:tc>
          <w:tcPr>
            <w:tcW w:w="2263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Philosophical learning skills</w:t>
            </w:r>
          </w:p>
        </w:tc>
        <w:tc>
          <w:tcPr>
            <w:tcW w:w="3828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Students can articulate big ideas, philosophical questions and sound reasons </w:t>
            </w:r>
          </w:p>
        </w:tc>
        <w:tc>
          <w:tcPr>
            <w:tcW w:w="3685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Students are comfortable working with concepts and can select appropriate types of thinking</w:t>
            </w:r>
          </w:p>
        </w:tc>
        <w:tc>
          <w:tcPr>
            <w:tcW w:w="4172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Students are developing interesting and rigorously evaluated insights through their inquiries</w:t>
            </w:r>
          </w:p>
        </w:tc>
      </w:tr>
    </w:tbl>
    <w:p w:rsidR="00A84E24" w:rsidRPr="00DF38C5" w:rsidRDefault="00A84E24" w:rsidP="0073712D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:rsidR="00D63C1E" w:rsidRPr="00DF38C5" w:rsidRDefault="00D63C1E" w:rsidP="00D63C1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85"/>
        <w:gridCol w:w="4172"/>
      </w:tblGrid>
      <w:tr w:rsidR="00D63C1E" w:rsidRPr="00DF38C5" w:rsidTr="003A1567">
        <w:tc>
          <w:tcPr>
            <w:tcW w:w="2263" w:type="dxa"/>
            <w:shd w:val="clear" w:color="auto" w:fill="00B0F0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Candidate School Interim Self-evaluation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(9 – 12 months P4C experience)</w:t>
            </w:r>
          </w:p>
        </w:tc>
        <w:tc>
          <w:tcPr>
            <w:tcW w:w="3685" w:type="dxa"/>
            <w:shd w:val="clear" w:color="auto" w:fill="EEECE1" w:themeFill="background2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4Cs School Award Application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(18 – 24 months P4C experience)</w:t>
            </w:r>
          </w:p>
        </w:tc>
        <w:tc>
          <w:tcPr>
            <w:tcW w:w="4172" w:type="dxa"/>
            <w:shd w:val="clear" w:color="auto" w:fill="FFCC00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Model School Award Application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(36+ months P4C experience)</w:t>
            </w:r>
          </w:p>
        </w:tc>
      </w:tr>
      <w:tr w:rsidR="00FF4D18" w:rsidRPr="00DF38C5" w:rsidTr="003A1567">
        <w:tc>
          <w:tcPr>
            <w:tcW w:w="13948" w:type="dxa"/>
            <w:gridSpan w:val="4"/>
            <w:shd w:val="clear" w:color="auto" w:fill="EEECE1" w:themeFill="background2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FF4D18" w:rsidRPr="00DF38C5" w:rsidRDefault="00DF38C5" w:rsidP="00FF4D18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Progression in</w:t>
            </w:r>
            <w:r w:rsidR="00FF4D18"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embedding</w:t>
            </w: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P4C across the school</w:t>
            </w:r>
          </w:p>
          <w:p w:rsidR="00FF4D18" w:rsidRPr="00DF38C5" w:rsidRDefault="00FF4D18" w:rsidP="00FF4D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F4D18" w:rsidRPr="00DF38C5" w:rsidTr="003A1567">
        <w:tc>
          <w:tcPr>
            <w:tcW w:w="2263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Alignment of values</w:t>
            </w:r>
          </w:p>
          <w:p w:rsidR="00FF4D18" w:rsidRPr="00DF38C5" w:rsidRDefault="00FF4D18" w:rsidP="00FF4D18">
            <w:pPr>
              <w:pStyle w:val="ListParagraph"/>
              <w:ind w:left="4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School’s values are consistent with those of P4C</w:t>
            </w:r>
          </w:p>
        </w:tc>
        <w:tc>
          <w:tcPr>
            <w:tcW w:w="3685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 is exploring its values through P4C</w:t>
            </w:r>
          </w:p>
        </w:tc>
        <w:tc>
          <w:tcPr>
            <w:tcW w:w="4172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 is making explicit commitment to 4Cs as part of its core value set</w:t>
            </w:r>
          </w:p>
        </w:tc>
      </w:tr>
      <w:tr w:rsidR="00FF4D18" w:rsidRPr="00DF38C5" w:rsidTr="003A1567">
        <w:tc>
          <w:tcPr>
            <w:tcW w:w="2263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P4C leadership </w:t>
            </w:r>
          </w:p>
        </w:tc>
        <w:tc>
          <w:tcPr>
            <w:tcW w:w="3828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 is investing sufficient time and funding to support development of P4C</w:t>
            </w:r>
          </w:p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School’s designated P4C leader is driving progress across the school, with committed senior leadership backing</w:t>
            </w:r>
          </w:p>
        </w:tc>
        <w:tc>
          <w:tcPr>
            <w:tcW w:w="4172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Head teacher and leadership team are explicitly making P4C central to teaching and learning </w:t>
            </w:r>
            <w:r w:rsidRPr="00DF38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strategies and are taking steps to ensure its sustainability</w:t>
            </w:r>
          </w:p>
        </w:tc>
      </w:tr>
      <w:tr w:rsidR="00FF4D18" w:rsidRPr="00DF38C5" w:rsidTr="003A1567">
        <w:tc>
          <w:tcPr>
            <w:tcW w:w="2263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Evaluation of impact</w:t>
            </w:r>
          </w:p>
        </w:tc>
        <w:tc>
          <w:tcPr>
            <w:tcW w:w="3828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 can articulate goals of P4C program and is reviewing progress in a systematic way</w:t>
            </w:r>
          </w:p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P4C leader has developed framework for planning and evaluating progress in P4C across the school</w:t>
            </w:r>
          </w:p>
        </w:tc>
        <w:tc>
          <w:tcPr>
            <w:tcW w:w="4172" w:type="dxa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 has developed and is using rigorous framework to evaluate the impact of P4C on teaching and learning</w:t>
            </w:r>
          </w:p>
        </w:tc>
      </w:tr>
    </w:tbl>
    <w:p w:rsidR="00D63C1E" w:rsidRPr="00DF38C5" w:rsidRDefault="00D63C1E" w:rsidP="0073712D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85"/>
        <w:gridCol w:w="4172"/>
      </w:tblGrid>
      <w:tr w:rsidR="00D63C1E" w:rsidRPr="00DF38C5" w:rsidTr="003A1567">
        <w:tc>
          <w:tcPr>
            <w:tcW w:w="2263" w:type="dxa"/>
            <w:shd w:val="clear" w:color="auto" w:fill="00B0F0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Candidate School Interim Self-evaluation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(9 – 12 months P4C experience)</w:t>
            </w:r>
          </w:p>
        </w:tc>
        <w:tc>
          <w:tcPr>
            <w:tcW w:w="3685" w:type="dxa"/>
            <w:shd w:val="clear" w:color="auto" w:fill="EEECE1" w:themeFill="background2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4Cs School Award Application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(18 – 24 months P4C experience)</w:t>
            </w:r>
          </w:p>
        </w:tc>
        <w:tc>
          <w:tcPr>
            <w:tcW w:w="4172" w:type="dxa"/>
            <w:shd w:val="clear" w:color="auto" w:fill="FFCC00"/>
          </w:tcPr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sz w:val="20"/>
                <w:szCs w:val="20"/>
              </w:rPr>
              <w:t>Model School Award Application</w:t>
            </w:r>
          </w:p>
          <w:p w:rsidR="00D63C1E" w:rsidRPr="00DF38C5" w:rsidRDefault="00D63C1E" w:rsidP="003A15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(36+ months P4C experience)</w:t>
            </w:r>
          </w:p>
        </w:tc>
      </w:tr>
      <w:tr w:rsidR="00FF4D18" w:rsidRPr="00DF38C5" w:rsidTr="003A1567">
        <w:tc>
          <w:tcPr>
            <w:tcW w:w="13948" w:type="dxa"/>
            <w:gridSpan w:val="4"/>
            <w:shd w:val="clear" w:color="auto" w:fill="EEECE1" w:themeFill="background2"/>
          </w:tcPr>
          <w:p w:rsidR="00FF4D18" w:rsidRPr="00DF38C5" w:rsidRDefault="00FF4D18" w:rsidP="00FF4D18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FF4D18" w:rsidRPr="00DF38C5" w:rsidRDefault="00DF38C5" w:rsidP="00FF4D18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Progression in</w:t>
            </w:r>
            <w:r w:rsidR="00FF4D18"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extending awa</w:t>
            </w:r>
            <w:r w:rsidRPr="00DF38C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reness of P4C beyond the school</w:t>
            </w:r>
          </w:p>
          <w:p w:rsidR="00FF4D18" w:rsidRPr="00DF38C5" w:rsidRDefault="00FF4D18" w:rsidP="00FF4D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3DC" w:rsidRPr="00DF38C5" w:rsidTr="003A1567">
        <w:tc>
          <w:tcPr>
            <w:tcW w:w="2263" w:type="dxa"/>
          </w:tcPr>
          <w:p w:rsidR="00F743DC" w:rsidRPr="00DF38C5" w:rsidRDefault="00F743DC" w:rsidP="00F74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 has introduced means by which students can discuss P4C with parents</w:t>
            </w:r>
          </w:p>
        </w:tc>
        <w:tc>
          <w:tcPr>
            <w:tcW w:w="3828" w:type="dxa"/>
          </w:tcPr>
          <w:p w:rsidR="00F743DC" w:rsidRPr="00DF38C5" w:rsidRDefault="00F743DC" w:rsidP="00F74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 is actively engaging parents in P4C at home and in the school</w:t>
            </w:r>
          </w:p>
        </w:tc>
        <w:tc>
          <w:tcPr>
            <w:tcW w:w="3685" w:type="dxa"/>
          </w:tcPr>
          <w:p w:rsidR="00F743DC" w:rsidRPr="00F743DC" w:rsidRDefault="00F743DC" w:rsidP="00F74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43DC">
              <w:rPr>
                <w:rFonts w:asciiTheme="minorHAnsi" w:hAnsiTheme="minorHAnsi" w:cstheme="minorHAnsi"/>
                <w:sz w:val="20"/>
                <w:szCs w:val="20"/>
              </w:rPr>
              <w:t>School has introduced means by which students can discuss P4C with parents</w:t>
            </w:r>
          </w:p>
        </w:tc>
        <w:tc>
          <w:tcPr>
            <w:tcW w:w="4172" w:type="dxa"/>
          </w:tcPr>
          <w:p w:rsidR="00F743DC" w:rsidRPr="00F743DC" w:rsidRDefault="00F743DC" w:rsidP="00F74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43DC">
              <w:rPr>
                <w:rFonts w:asciiTheme="minorHAnsi" w:hAnsiTheme="minorHAnsi" w:cstheme="minorHAnsi"/>
                <w:sz w:val="20"/>
                <w:szCs w:val="20"/>
              </w:rPr>
              <w:t>School is actively engaging parents in P4C at home and in the school</w:t>
            </w:r>
          </w:p>
        </w:tc>
      </w:tr>
      <w:tr w:rsidR="00F743DC" w:rsidRPr="00DF38C5" w:rsidTr="003A1567">
        <w:tc>
          <w:tcPr>
            <w:tcW w:w="2263" w:type="dxa"/>
          </w:tcPr>
          <w:p w:rsidR="00F743DC" w:rsidRPr="00DF38C5" w:rsidRDefault="00F743DC" w:rsidP="00F74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 xml:space="preserve">P4C leader actively engages in P4C practice sharing with external individuals or organisations </w:t>
            </w:r>
          </w:p>
        </w:tc>
        <w:tc>
          <w:tcPr>
            <w:tcW w:w="3828" w:type="dxa"/>
          </w:tcPr>
          <w:p w:rsidR="00F743DC" w:rsidRPr="00DF38C5" w:rsidRDefault="00F743DC" w:rsidP="00F74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C5">
              <w:rPr>
                <w:rFonts w:asciiTheme="minorHAnsi" w:hAnsiTheme="minorHAnsi" w:cstheme="minorHAnsi"/>
                <w:sz w:val="20"/>
                <w:szCs w:val="20"/>
              </w:rPr>
              <w:t>School is sharing and promoting its practice with external organisations in order to encourage wider adoption of P4C</w:t>
            </w:r>
          </w:p>
        </w:tc>
        <w:tc>
          <w:tcPr>
            <w:tcW w:w="3685" w:type="dxa"/>
          </w:tcPr>
          <w:p w:rsidR="00F743DC" w:rsidRPr="00F743DC" w:rsidRDefault="00F743DC" w:rsidP="00F74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43DC">
              <w:rPr>
                <w:rFonts w:asciiTheme="minorHAnsi" w:hAnsiTheme="minorHAnsi" w:cstheme="minorHAnsi"/>
                <w:sz w:val="20"/>
                <w:szCs w:val="20"/>
              </w:rPr>
              <w:t xml:space="preserve">P4C leader actively engages in P4C practice sharing with external individuals or organisations </w:t>
            </w:r>
          </w:p>
        </w:tc>
        <w:tc>
          <w:tcPr>
            <w:tcW w:w="4172" w:type="dxa"/>
          </w:tcPr>
          <w:p w:rsidR="00F743DC" w:rsidRPr="00F743DC" w:rsidRDefault="00F743DC" w:rsidP="00F74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43DC">
              <w:rPr>
                <w:rFonts w:asciiTheme="minorHAnsi" w:hAnsiTheme="minorHAnsi" w:cstheme="minorHAnsi"/>
                <w:sz w:val="20"/>
                <w:szCs w:val="20"/>
              </w:rPr>
              <w:t>School is sharing and promoting its practice with external organisations in order to encourage wider adoption of P4C</w:t>
            </w:r>
          </w:p>
        </w:tc>
      </w:tr>
      <w:bookmarkEnd w:id="0"/>
    </w:tbl>
    <w:p w:rsidR="00D63C1E" w:rsidRPr="00DF38C5" w:rsidRDefault="00D63C1E" w:rsidP="0073712D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sectPr w:rsidR="00D63C1E" w:rsidRPr="00DF38C5" w:rsidSect="009D6839">
      <w:headerReference w:type="default" r:id="rId12"/>
      <w:footerReference w:type="default" r:id="rId13"/>
      <w:headerReference w:type="first" r:id="rId14"/>
      <w:pgSz w:w="16838" w:h="11906" w:orient="landscape"/>
      <w:pgMar w:top="1134" w:right="1560" w:bottom="70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FE" w:rsidRDefault="00B342FE" w:rsidP="00780CA6">
      <w:r>
        <w:separator/>
      </w:r>
    </w:p>
  </w:endnote>
  <w:endnote w:type="continuationSeparator" w:id="0">
    <w:p w:rsidR="00B342FE" w:rsidRDefault="00B342FE" w:rsidP="00780CA6">
      <w:r>
        <w:continuationSeparator/>
      </w:r>
    </w:p>
  </w:endnote>
  <w:endnote w:type="continuationNotice" w:id="1">
    <w:p w:rsidR="00B342FE" w:rsidRDefault="00B34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7E" w:rsidRDefault="009C1E7E" w:rsidP="00FC1E89">
    <w:pPr>
      <w:pStyle w:val="Footer"/>
      <w:jc w:val="center"/>
      <w:rPr>
        <w:sz w:val="16"/>
        <w:szCs w:val="16"/>
      </w:rPr>
    </w:pPr>
    <w:r>
      <w:rPr>
        <w:b/>
        <w:color w:val="548DD4"/>
        <w:sz w:val="16"/>
        <w:szCs w:val="16"/>
      </w:rPr>
      <w:t>P4C China and DialogueWorks</w:t>
    </w:r>
  </w:p>
  <w:p w:rsidR="009C1E7E" w:rsidRDefault="009C1E7E" w:rsidP="00273961">
    <w:pPr>
      <w:pStyle w:val="Footer"/>
      <w:jc w:val="right"/>
      <w:rPr>
        <w:sz w:val="18"/>
        <w:szCs w:val="18"/>
      </w:rPr>
    </w:pPr>
  </w:p>
  <w:p w:rsidR="009C1E7E" w:rsidRDefault="009C1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FE" w:rsidRDefault="00B342FE" w:rsidP="00780CA6">
      <w:r>
        <w:separator/>
      </w:r>
    </w:p>
  </w:footnote>
  <w:footnote w:type="continuationSeparator" w:id="0">
    <w:p w:rsidR="00B342FE" w:rsidRDefault="00B342FE" w:rsidP="00780CA6">
      <w:r>
        <w:continuationSeparator/>
      </w:r>
    </w:p>
  </w:footnote>
  <w:footnote w:type="continuationNotice" w:id="1">
    <w:p w:rsidR="00B342FE" w:rsidRDefault="00B342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7E" w:rsidRPr="00FB3FF7" w:rsidRDefault="00B44B31" w:rsidP="00FB3FF7">
    <w:pPr>
      <w:pStyle w:val="Header"/>
      <w:tabs>
        <w:tab w:val="left" w:pos="1418"/>
      </w:tabs>
      <w:jc w:val="both"/>
      <w:rPr>
        <w:b/>
        <w:sz w:val="28"/>
        <w:szCs w:val="28"/>
      </w:rPr>
    </w:pPr>
    <w:r>
      <w:rPr>
        <w:b/>
        <w:sz w:val="28"/>
        <w:szCs w:val="28"/>
      </w:rPr>
      <w:t xml:space="preserve">P4C Candidate School </w:t>
    </w:r>
    <w:r w:rsidR="009C1E7E" w:rsidRPr="00FB3FF7">
      <w:rPr>
        <w:b/>
        <w:sz w:val="28"/>
        <w:szCs w:val="28"/>
      </w:rPr>
      <w:t>Application</w:t>
    </w:r>
    <w:r w:rsidR="00FB3FF7" w:rsidRPr="00FB3FF7">
      <w:rPr>
        <w:b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39" w:rsidRDefault="009D6839" w:rsidP="00E8651D">
    <w:pPr>
      <w:pStyle w:val="Header"/>
    </w:pPr>
    <w:r>
      <w:rPr>
        <w:noProof/>
        <w:lang w:eastAsia="en-GB"/>
      </w:rPr>
      <w:drawing>
        <wp:inline distT="0" distB="0" distL="0" distR="0" wp14:anchorId="09F5A79A" wp14:editId="302B7173">
          <wp:extent cx="1637174" cy="727351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W logo reconstruc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17" cy="73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651D">
      <w:rPr>
        <w:sz w:val="40"/>
        <w:szCs w:val="40"/>
      </w:rPr>
      <w:t xml:space="preserve">   </w:t>
    </w:r>
    <w:r>
      <w:rPr>
        <w:sz w:val="40"/>
        <w:szCs w:val="40"/>
      </w:rPr>
      <w:tab/>
      <w:t xml:space="preserve">   </w:t>
    </w:r>
    <w:r w:rsidR="00E8651D">
      <w:rPr>
        <w:sz w:val="40"/>
        <w:szCs w:val="40"/>
      </w:rPr>
      <w:t xml:space="preserve">    </w:t>
    </w:r>
    <w:r>
      <w:tab/>
    </w:r>
    <w:r w:rsidR="00E8651D">
      <w:tab/>
    </w:r>
    <w:r w:rsidR="00E8651D">
      <w:tab/>
    </w:r>
    <w:r w:rsidR="00E8651D">
      <w:tab/>
    </w:r>
    <w:r w:rsidR="00E8651D">
      <w:tab/>
    </w:r>
    <w:r>
      <w:t xml:space="preserve">   </w:t>
    </w:r>
    <w:r w:rsidRPr="009D6839">
      <w:rPr>
        <w:noProof/>
        <w:lang w:eastAsia="en-GB"/>
      </w:rPr>
      <w:drawing>
        <wp:inline distT="0" distB="0" distL="0" distR="0">
          <wp:extent cx="1406549" cy="1213677"/>
          <wp:effectExtent l="0" t="0" r="3175" b="5715"/>
          <wp:docPr id="2" name="Picture 2" descr="C:\Users\Bob\Documents\P4C consulting\P4C China\Website\Photos - used on site\P4C China Logo Squa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b\Documents\P4C consulting\P4C China\Website\Photos - used on site\P4C China Logo Square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487" cy="123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6839" w:rsidRDefault="009D6839">
    <w:pPr>
      <w:pStyle w:val="Header"/>
    </w:pPr>
  </w:p>
  <w:p w:rsidR="009D6839" w:rsidRDefault="009D68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60E26"/>
    <w:multiLevelType w:val="hybridMultilevel"/>
    <w:tmpl w:val="E7B0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89C"/>
    <w:multiLevelType w:val="hybridMultilevel"/>
    <w:tmpl w:val="8520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87B"/>
    <w:multiLevelType w:val="hybridMultilevel"/>
    <w:tmpl w:val="5D82C8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643B"/>
    <w:multiLevelType w:val="hybridMultilevel"/>
    <w:tmpl w:val="0AEA1160"/>
    <w:lvl w:ilvl="0" w:tplc="761EEB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5798"/>
    <w:multiLevelType w:val="hybridMultilevel"/>
    <w:tmpl w:val="3D8A64EA"/>
    <w:lvl w:ilvl="0" w:tplc="C4F8E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8C25E1"/>
    <w:multiLevelType w:val="hybridMultilevel"/>
    <w:tmpl w:val="A6EAF0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A4E61"/>
    <w:multiLevelType w:val="hybridMultilevel"/>
    <w:tmpl w:val="5D82C8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C43E5"/>
    <w:multiLevelType w:val="hybridMultilevel"/>
    <w:tmpl w:val="E7601104"/>
    <w:lvl w:ilvl="0" w:tplc="04CEBB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E6F"/>
    <w:multiLevelType w:val="hybridMultilevel"/>
    <w:tmpl w:val="B482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F0DAC"/>
    <w:multiLevelType w:val="hybridMultilevel"/>
    <w:tmpl w:val="61F6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71E4"/>
    <w:multiLevelType w:val="hybridMultilevel"/>
    <w:tmpl w:val="2C1CB510"/>
    <w:lvl w:ilvl="0" w:tplc="20084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306516"/>
    <w:multiLevelType w:val="hybridMultilevel"/>
    <w:tmpl w:val="AF9E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D5B37"/>
    <w:multiLevelType w:val="hybridMultilevel"/>
    <w:tmpl w:val="4CBC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B6210"/>
    <w:multiLevelType w:val="hybridMultilevel"/>
    <w:tmpl w:val="443E7646"/>
    <w:lvl w:ilvl="0" w:tplc="2CA2AB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CF0B4D"/>
    <w:multiLevelType w:val="hybridMultilevel"/>
    <w:tmpl w:val="13B4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5E3D"/>
    <w:multiLevelType w:val="hybridMultilevel"/>
    <w:tmpl w:val="64F45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942B8"/>
    <w:multiLevelType w:val="multilevel"/>
    <w:tmpl w:val="A54E2BB8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i/>
        <w:strike w:val="0"/>
        <w:color w:val="FF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A10B6D"/>
    <w:multiLevelType w:val="hybridMultilevel"/>
    <w:tmpl w:val="E924C48A"/>
    <w:lvl w:ilvl="0" w:tplc="5BD6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C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6B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87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4E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02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01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A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0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7963E8"/>
    <w:multiLevelType w:val="hybridMultilevel"/>
    <w:tmpl w:val="F0522C9A"/>
    <w:lvl w:ilvl="0" w:tplc="5F84C09A">
      <w:start w:val="9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7330"/>
    <w:multiLevelType w:val="hybridMultilevel"/>
    <w:tmpl w:val="77F0A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1A23"/>
    <w:multiLevelType w:val="hybridMultilevel"/>
    <w:tmpl w:val="BCB28798"/>
    <w:lvl w:ilvl="0" w:tplc="4FA83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9A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C4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65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E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C9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C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E3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6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564A94"/>
    <w:multiLevelType w:val="hybridMultilevel"/>
    <w:tmpl w:val="A41C3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86B40"/>
    <w:multiLevelType w:val="hybridMultilevel"/>
    <w:tmpl w:val="38DEE624"/>
    <w:lvl w:ilvl="0" w:tplc="934427F4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2F8B"/>
    <w:multiLevelType w:val="multilevel"/>
    <w:tmpl w:val="47724D4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FF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1B6FC2"/>
    <w:multiLevelType w:val="hybridMultilevel"/>
    <w:tmpl w:val="8BA6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E5AC8"/>
    <w:multiLevelType w:val="hybridMultilevel"/>
    <w:tmpl w:val="EA509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82F26"/>
    <w:multiLevelType w:val="hybridMultilevel"/>
    <w:tmpl w:val="EA509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93C4E"/>
    <w:multiLevelType w:val="hybridMultilevel"/>
    <w:tmpl w:val="77F0A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D1022"/>
    <w:multiLevelType w:val="hybridMultilevel"/>
    <w:tmpl w:val="72DCBF14"/>
    <w:lvl w:ilvl="0" w:tplc="5F84C09A">
      <w:start w:val="9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A70D9"/>
    <w:multiLevelType w:val="hybridMultilevel"/>
    <w:tmpl w:val="096E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72A6D"/>
    <w:multiLevelType w:val="hybridMultilevel"/>
    <w:tmpl w:val="8F3424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5E43303"/>
    <w:multiLevelType w:val="hybridMultilevel"/>
    <w:tmpl w:val="65A0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2309D"/>
    <w:multiLevelType w:val="hybridMultilevel"/>
    <w:tmpl w:val="5C8CC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E812E9"/>
    <w:multiLevelType w:val="hybridMultilevel"/>
    <w:tmpl w:val="4BB0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5729C"/>
    <w:multiLevelType w:val="hybridMultilevel"/>
    <w:tmpl w:val="57A01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249DC"/>
    <w:multiLevelType w:val="hybridMultilevel"/>
    <w:tmpl w:val="4F4449D8"/>
    <w:lvl w:ilvl="0" w:tplc="D45EB5F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710C2E7B"/>
    <w:multiLevelType w:val="hybridMultilevel"/>
    <w:tmpl w:val="DCFE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377AE"/>
    <w:multiLevelType w:val="hybridMultilevel"/>
    <w:tmpl w:val="2226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D73F3"/>
    <w:multiLevelType w:val="hybridMultilevel"/>
    <w:tmpl w:val="686C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518ED"/>
    <w:multiLevelType w:val="hybridMultilevel"/>
    <w:tmpl w:val="6D1439DA"/>
    <w:lvl w:ilvl="0" w:tplc="8EE20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E235F1A"/>
    <w:multiLevelType w:val="hybridMultilevel"/>
    <w:tmpl w:val="6C64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0"/>
  </w:num>
  <w:num w:numId="5">
    <w:abstractNumId w:val="33"/>
  </w:num>
  <w:num w:numId="6">
    <w:abstractNumId w:val="35"/>
  </w:num>
  <w:num w:numId="7">
    <w:abstractNumId w:val="41"/>
  </w:num>
  <w:num w:numId="8">
    <w:abstractNumId w:val="9"/>
  </w:num>
  <w:num w:numId="9">
    <w:abstractNumId w:val="25"/>
  </w:num>
  <w:num w:numId="10">
    <w:abstractNumId w:val="13"/>
  </w:num>
  <w:num w:numId="11">
    <w:abstractNumId w:val="32"/>
  </w:num>
  <w:num w:numId="12">
    <w:abstractNumId w:val="34"/>
  </w:num>
  <w:num w:numId="13">
    <w:abstractNumId w:val="17"/>
  </w:num>
  <w:num w:numId="14">
    <w:abstractNumId w:val="24"/>
  </w:num>
  <w:num w:numId="15">
    <w:abstractNumId w:val="2"/>
  </w:num>
  <w:num w:numId="16">
    <w:abstractNumId w:val="37"/>
  </w:num>
  <w:num w:numId="17">
    <w:abstractNumId w:val="38"/>
  </w:num>
  <w:num w:numId="18">
    <w:abstractNumId w:val="39"/>
  </w:num>
  <w:num w:numId="19">
    <w:abstractNumId w:val="16"/>
  </w:num>
  <w:num w:numId="20">
    <w:abstractNumId w:val="5"/>
  </w:num>
  <w:num w:numId="21">
    <w:abstractNumId w:val="14"/>
  </w:num>
  <w:num w:numId="22">
    <w:abstractNumId w:val="11"/>
  </w:num>
  <w:num w:numId="23">
    <w:abstractNumId w:val="30"/>
  </w:num>
  <w:num w:numId="24">
    <w:abstractNumId w:val="23"/>
  </w:num>
  <w:num w:numId="25">
    <w:abstractNumId w:val="15"/>
  </w:num>
  <w:num w:numId="26">
    <w:abstractNumId w:val="27"/>
  </w:num>
  <w:num w:numId="27">
    <w:abstractNumId w:val="4"/>
  </w:num>
  <w:num w:numId="28">
    <w:abstractNumId w:val="7"/>
  </w:num>
  <w:num w:numId="29">
    <w:abstractNumId w:val="29"/>
  </w:num>
  <w:num w:numId="30">
    <w:abstractNumId w:val="19"/>
  </w:num>
  <w:num w:numId="31">
    <w:abstractNumId w:val="12"/>
  </w:num>
  <w:num w:numId="32">
    <w:abstractNumId w:val="26"/>
  </w:num>
  <w:num w:numId="33">
    <w:abstractNumId w:val="36"/>
  </w:num>
  <w:num w:numId="34">
    <w:abstractNumId w:val="3"/>
  </w:num>
  <w:num w:numId="35">
    <w:abstractNumId w:val="0"/>
  </w:num>
  <w:num w:numId="36">
    <w:abstractNumId w:val="31"/>
  </w:num>
  <w:num w:numId="37">
    <w:abstractNumId w:val="40"/>
  </w:num>
  <w:num w:numId="38">
    <w:abstractNumId w:val="20"/>
  </w:num>
  <w:num w:numId="39">
    <w:abstractNumId w:val="28"/>
  </w:num>
  <w:num w:numId="40">
    <w:abstractNumId w:val="21"/>
  </w:num>
  <w:num w:numId="41">
    <w:abstractNumId w:val="1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A6"/>
    <w:rsid w:val="00006E79"/>
    <w:rsid w:val="00017460"/>
    <w:rsid w:val="00017677"/>
    <w:rsid w:val="000200D5"/>
    <w:rsid w:val="00031F91"/>
    <w:rsid w:val="000322FD"/>
    <w:rsid w:val="000505B6"/>
    <w:rsid w:val="00062413"/>
    <w:rsid w:val="00062D4E"/>
    <w:rsid w:val="00096A96"/>
    <w:rsid w:val="000978AF"/>
    <w:rsid w:val="000B0B8F"/>
    <w:rsid w:val="000D2503"/>
    <w:rsid w:val="000E41B6"/>
    <w:rsid w:val="000F140B"/>
    <w:rsid w:val="001501E3"/>
    <w:rsid w:val="001537B0"/>
    <w:rsid w:val="0015645D"/>
    <w:rsid w:val="00163D82"/>
    <w:rsid w:val="0018028C"/>
    <w:rsid w:val="00185373"/>
    <w:rsid w:val="00190EBE"/>
    <w:rsid w:val="00194DBC"/>
    <w:rsid w:val="001A19E0"/>
    <w:rsid w:val="001A7D87"/>
    <w:rsid w:val="001C6037"/>
    <w:rsid w:val="001D507B"/>
    <w:rsid w:val="001E10FF"/>
    <w:rsid w:val="001E3520"/>
    <w:rsid w:val="001E7CE4"/>
    <w:rsid w:val="001F4590"/>
    <w:rsid w:val="002042CA"/>
    <w:rsid w:val="0020782E"/>
    <w:rsid w:val="0022369C"/>
    <w:rsid w:val="00226060"/>
    <w:rsid w:val="00246E21"/>
    <w:rsid w:val="00250392"/>
    <w:rsid w:val="002505DB"/>
    <w:rsid w:val="00273961"/>
    <w:rsid w:val="002866C1"/>
    <w:rsid w:val="002927A3"/>
    <w:rsid w:val="002A37A8"/>
    <w:rsid w:val="002B09C2"/>
    <w:rsid w:val="002B0F6C"/>
    <w:rsid w:val="002B7626"/>
    <w:rsid w:val="002C008B"/>
    <w:rsid w:val="002D0028"/>
    <w:rsid w:val="002D0A74"/>
    <w:rsid w:val="002D4C0E"/>
    <w:rsid w:val="002E0360"/>
    <w:rsid w:val="002E3DEB"/>
    <w:rsid w:val="003106C1"/>
    <w:rsid w:val="00312B25"/>
    <w:rsid w:val="003205BA"/>
    <w:rsid w:val="00325003"/>
    <w:rsid w:val="0033377E"/>
    <w:rsid w:val="003439C2"/>
    <w:rsid w:val="00346E1E"/>
    <w:rsid w:val="0035228C"/>
    <w:rsid w:val="00355E7B"/>
    <w:rsid w:val="003777A2"/>
    <w:rsid w:val="00383167"/>
    <w:rsid w:val="00387F1C"/>
    <w:rsid w:val="003C3C6C"/>
    <w:rsid w:val="003E05B5"/>
    <w:rsid w:val="003E2FD7"/>
    <w:rsid w:val="003E6541"/>
    <w:rsid w:val="003F5A6F"/>
    <w:rsid w:val="00401457"/>
    <w:rsid w:val="004034E7"/>
    <w:rsid w:val="00412702"/>
    <w:rsid w:val="004143B8"/>
    <w:rsid w:val="00421390"/>
    <w:rsid w:val="0045046A"/>
    <w:rsid w:val="004542C7"/>
    <w:rsid w:val="0046515F"/>
    <w:rsid w:val="00483D9B"/>
    <w:rsid w:val="00497E5C"/>
    <w:rsid w:val="004B565D"/>
    <w:rsid w:val="004B72AF"/>
    <w:rsid w:val="004C65DF"/>
    <w:rsid w:val="004D79EF"/>
    <w:rsid w:val="004E1A15"/>
    <w:rsid w:val="004E26F3"/>
    <w:rsid w:val="005142E6"/>
    <w:rsid w:val="0052138B"/>
    <w:rsid w:val="00565038"/>
    <w:rsid w:val="00580762"/>
    <w:rsid w:val="00585A98"/>
    <w:rsid w:val="005A14EA"/>
    <w:rsid w:val="005E0173"/>
    <w:rsid w:val="005E11C3"/>
    <w:rsid w:val="005E3E48"/>
    <w:rsid w:val="00600B6D"/>
    <w:rsid w:val="006045E0"/>
    <w:rsid w:val="00610E3C"/>
    <w:rsid w:val="006172B9"/>
    <w:rsid w:val="00663AC4"/>
    <w:rsid w:val="00675974"/>
    <w:rsid w:val="00680E2C"/>
    <w:rsid w:val="00681233"/>
    <w:rsid w:val="00682A17"/>
    <w:rsid w:val="00686BD6"/>
    <w:rsid w:val="00691113"/>
    <w:rsid w:val="00696F4C"/>
    <w:rsid w:val="006A1142"/>
    <w:rsid w:val="006B0FF7"/>
    <w:rsid w:val="006B390A"/>
    <w:rsid w:val="006B6E0F"/>
    <w:rsid w:val="006C196D"/>
    <w:rsid w:val="006D4F1D"/>
    <w:rsid w:val="006E0B9D"/>
    <w:rsid w:val="006E3B88"/>
    <w:rsid w:val="006E60A0"/>
    <w:rsid w:val="00713F66"/>
    <w:rsid w:val="007163D7"/>
    <w:rsid w:val="007258E0"/>
    <w:rsid w:val="00733511"/>
    <w:rsid w:val="0073712D"/>
    <w:rsid w:val="00744E4B"/>
    <w:rsid w:val="0075132F"/>
    <w:rsid w:val="0077669C"/>
    <w:rsid w:val="00780CA6"/>
    <w:rsid w:val="007823D6"/>
    <w:rsid w:val="00786F3D"/>
    <w:rsid w:val="00790290"/>
    <w:rsid w:val="00796A9D"/>
    <w:rsid w:val="00797E19"/>
    <w:rsid w:val="007A1B6E"/>
    <w:rsid w:val="007B1FBF"/>
    <w:rsid w:val="007C4BB7"/>
    <w:rsid w:val="007D4CCD"/>
    <w:rsid w:val="007F5200"/>
    <w:rsid w:val="007F5476"/>
    <w:rsid w:val="00800D47"/>
    <w:rsid w:val="00810E7A"/>
    <w:rsid w:val="00812F3F"/>
    <w:rsid w:val="008358C7"/>
    <w:rsid w:val="008572BE"/>
    <w:rsid w:val="00860081"/>
    <w:rsid w:val="0087068B"/>
    <w:rsid w:val="008C1752"/>
    <w:rsid w:val="008C7C27"/>
    <w:rsid w:val="008D7995"/>
    <w:rsid w:val="008F4759"/>
    <w:rsid w:val="00906843"/>
    <w:rsid w:val="00906B48"/>
    <w:rsid w:val="00907E91"/>
    <w:rsid w:val="009137F4"/>
    <w:rsid w:val="00921EF8"/>
    <w:rsid w:val="0094628E"/>
    <w:rsid w:val="00960838"/>
    <w:rsid w:val="00962EA9"/>
    <w:rsid w:val="009640C9"/>
    <w:rsid w:val="00970C76"/>
    <w:rsid w:val="00990231"/>
    <w:rsid w:val="00997D86"/>
    <w:rsid w:val="009B17ED"/>
    <w:rsid w:val="009B58A4"/>
    <w:rsid w:val="009B766A"/>
    <w:rsid w:val="009C1E75"/>
    <w:rsid w:val="009C1E7E"/>
    <w:rsid w:val="009D3FFA"/>
    <w:rsid w:val="009D6839"/>
    <w:rsid w:val="009E00E6"/>
    <w:rsid w:val="009F116A"/>
    <w:rsid w:val="00A03D27"/>
    <w:rsid w:val="00A158BD"/>
    <w:rsid w:val="00A17648"/>
    <w:rsid w:val="00A3206B"/>
    <w:rsid w:val="00A4659C"/>
    <w:rsid w:val="00A60310"/>
    <w:rsid w:val="00A6670D"/>
    <w:rsid w:val="00A731C2"/>
    <w:rsid w:val="00A82136"/>
    <w:rsid w:val="00A84E24"/>
    <w:rsid w:val="00A93818"/>
    <w:rsid w:val="00AA2EF8"/>
    <w:rsid w:val="00AE1EFF"/>
    <w:rsid w:val="00AE59FB"/>
    <w:rsid w:val="00AE7FD6"/>
    <w:rsid w:val="00AF0F40"/>
    <w:rsid w:val="00B12ED3"/>
    <w:rsid w:val="00B13232"/>
    <w:rsid w:val="00B2426F"/>
    <w:rsid w:val="00B342FE"/>
    <w:rsid w:val="00B44B31"/>
    <w:rsid w:val="00B4500B"/>
    <w:rsid w:val="00B45D0C"/>
    <w:rsid w:val="00B51CCC"/>
    <w:rsid w:val="00B52DFC"/>
    <w:rsid w:val="00B5637B"/>
    <w:rsid w:val="00B5756C"/>
    <w:rsid w:val="00B6292F"/>
    <w:rsid w:val="00B63A83"/>
    <w:rsid w:val="00B82D51"/>
    <w:rsid w:val="00B85C33"/>
    <w:rsid w:val="00BA25B9"/>
    <w:rsid w:val="00BB71C3"/>
    <w:rsid w:val="00BB7E63"/>
    <w:rsid w:val="00BC04DE"/>
    <w:rsid w:val="00BE7C36"/>
    <w:rsid w:val="00BF01CC"/>
    <w:rsid w:val="00C27CB5"/>
    <w:rsid w:val="00C32B67"/>
    <w:rsid w:val="00C40FA7"/>
    <w:rsid w:val="00C434CE"/>
    <w:rsid w:val="00C6762C"/>
    <w:rsid w:val="00C6778E"/>
    <w:rsid w:val="00C80FB4"/>
    <w:rsid w:val="00C95827"/>
    <w:rsid w:val="00C97A4A"/>
    <w:rsid w:val="00CA4752"/>
    <w:rsid w:val="00CA6001"/>
    <w:rsid w:val="00CA691E"/>
    <w:rsid w:val="00CB0B62"/>
    <w:rsid w:val="00CB7D55"/>
    <w:rsid w:val="00CC3076"/>
    <w:rsid w:val="00CC6891"/>
    <w:rsid w:val="00CC7D46"/>
    <w:rsid w:val="00CF4BC2"/>
    <w:rsid w:val="00D00072"/>
    <w:rsid w:val="00D13824"/>
    <w:rsid w:val="00D16BF7"/>
    <w:rsid w:val="00D20254"/>
    <w:rsid w:val="00D32A94"/>
    <w:rsid w:val="00D612F7"/>
    <w:rsid w:val="00D63C1E"/>
    <w:rsid w:val="00D81443"/>
    <w:rsid w:val="00D91A31"/>
    <w:rsid w:val="00DA0155"/>
    <w:rsid w:val="00DA0DA4"/>
    <w:rsid w:val="00DA7830"/>
    <w:rsid w:val="00DB1BAA"/>
    <w:rsid w:val="00DC3780"/>
    <w:rsid w:val="00DD6DE6"/>
    <w:rsid w:val="00DD6EDE"/>
    <w:rsid w:val="00DD7F2A"/>
    <w:rsid w:val="00DF38C5"/>
    <w:rsid w:val="00DF680D"/>
    <w:rsid w:val="00E07743"/>
    <w:rsid w:val="00E1266A"/>
    <w:rsid w:val="00E266C7"/>
    <w:rsid w:val="00E44790"/>
    <w:rsid w:val="00E649E6"/>
    <w:rsid w:val="00E7303D"/>
    <w:rsid w:val="00E8651D"/>
    <w:rsid w:val="00E87C83"/>
    <w:rsid w:val="00E94958"/>
    <w:rsid w:val="00EA00A2"/>
    <w:rsid w:val="00EB2809"/>
    <w:rsid w:val="00EB748E"/>
    <w:rsid w:val="00EC0B18"/>
    <w:rsid w:val="00EC2AA4"/>
    <w:rsid w:val="00EC2FDB"/>
    <w:rsid w:val="00EC3D29"/>
    <w:rsid w:val="00ED4C15"/>
    <w:rsid w:val="00EE11B4"/>
    <w:rsid w:val="00EE1BAC"/>
    <w:rsid w:val="00EE451A"/>
    <w:rsid w:val="00EE7701"/>
    <w:rsid w:val="00EF2883"/>
    <w:rsid w:val="00F03881"/>
    <w:rsid w:val="00F06F60"/>
    <w:rsid w:val="00F21F77"/>
    <w:rsid w:val="00F268A1"/>
    <w:rsid w:val="00F31128"/>
    <w:rsid w:val="00F336BB"/>
    <w:rsid w:val="00F33E9C"/>
    <w:rsid w:val="00F415F8"/>
    <w:rsid w:val="00F52471"/>
    <w:rsid w:val="00F557F1"/>
    <w:rsid w:val="00F65934"/>
    <w:rsid w:val="00F65AB5"/>
    <w:rsid w:val="00F743DC"/>
    <w:rsid w:val="00F76348"/>
    <w:rsid w:val="00F76A82"/>
    <w:rsid w:val="00FA52A7"/>
    <w:rsid w:val="00FB02DF"/>
    <w:rsid w:val="00FB3FF7"/>
    <w:rsid w:val="00FC003D"/>
    <w:rsid w:val="00FC0372"/>
    <w:rsid w:val="00FC1E89"/>
    <w:rsid w:val="00FD3C77"/>
    <w:rsid w:val="00FD4B99"/>
    <w:rsid w:val="00FF1485"/>
    <w:rsid w:val="00FF4D18"/>
    <w:rsid w:val="00FF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3D194-2908-4AB4-BEE8-D6D96505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E89"/>
    <w:pPr>
      <w:keepNext/>
      <w:jc w:val="both"/>
      <w:outlineLvl w:val="7"/>
    </w:pPr>
    <w:rPr>
      <w:rFonts w:ascii="Gill Sans" w:hAnsi="Gill Sans" w:cs="Gill San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C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0CA6"/>
  </w:style>
  <w:style w:type="paragraph" w:styleId="Footer">
    <w:name w:val="footer"/>
    <w:basedOn w:val="Normal"/>
    <w:link w:val="FooterChar"/>
    <w:uiPriority w:val="99"/>
    <w:unhideWhenUsed/>
    <w:rsid w:val="00780C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0CA6"/>
  </w:style>
  <w:style w:type="paragraph" w:styleId="BalloonText">
    <w:name w:val="Balloon Text"/>
    <w:basedOn w:val="Normal"/>
    <w:link w:val="BalloonTextChar"/>
    <w:uiPriority w:val="99"/>
    <w:semiHidden/>
    <w:unhideWhenUsed/>
    <w:rsid w:val="00780CA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A6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rsid w:val="00FC1E89"/>
    <w:rPr>
      <w:rFonts w:ascii="Gill Sans" w:eastAsia="Times New Roman" w:hAnsi="Gill Sans" w:cs="Gill Sans"/>
      <w:sz w:val="24"/>
      <w:szCs w:val="24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FC1E89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1E89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FC1E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1E8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C0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6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60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A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7E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D6DE6"/>
    <w:rPr>
      <w:b/>
      <w:bCs/>
    </w:rPr>
  </w:style>
  <w:style w:type="paragraph" w:styleId="NoSpacing">
    <w:name w:val="No Spacing"/>
    <w:uiPriority w:val="1"/>
    <w:qFormat/>
    <w:rsid w:val="001E3520"/>
    <w:pPr>
      <w:spacing w:after="0" w:line="240" w:lineRule="auto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5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isplay">
    <w:name w:val="Display"/>
    <w:basedOn w:val="Normal"/>
    <w:rsid w:val="003E05B5"/>
    <w:pPr>
      <w:tabs>
        <w:tab w:val="left" w:pos="454"/>
        <w:tab w:val="left" w:pos="907"/>
        <w:tab w:val="left" w:pos="1361"/>
        <w:tab w:val="left" w:pos="1814"/>
      </w:tabs>
      <w:suppressAutoHyphens/>
      <w:spacing w:after="120"/>
    </w:pPr>
    <w:rPr>
      <w:rFonts w:ascii="Arial" w:eastAsia="SimSun" w:hAnsi="Arial" w:cs="Arial"/>
      <w:b/>
      <w:color w:val="808080"/>
      <w:kern w:val="1"/>
      <w:sz w:val="19"/>
      <w:szCs w:val="20"/>
      <w:lang w:eastAsia="zh-CN"/>
    </w:rPr>
  </w:style>
  <w:style w:type="paragraph" w:customStyle="1" w:styleId="Tableheadersmallcentred">
    <w:name w:val="Table header small centred"/>
    <w:basedOn w:val="Normal"/>
    <w:rsid w:val="003E05B5"/>
    <w:pPr>
      <w:tabs>
        <w:tab w:val="left" w:pos="454"/>
        <w:tab w:val="left" w:pos="907"/>
        <w:tab w:val="left" w:pos="1361"/>
        <w:tab w:val="left" w:pos="1814"/>
      </w:tabs>
      <w:suppressAutoHyphens/>
      <w:spacing w:after="120"/>
      <w:jc w:val="center"/>
    </w:pPr>
    <w:rPr>
      <w:rFonts w:ascii="Arial" w:eastAsia="SimSun" w:hAnsi="Arial" w:cs="Arial"/>
      <w:b/>
      <w:color w:val="808080"/>
      <w:kern w:val="1"/>
      <w:sz w:val="16"/>
      <w:szCs w:val="16"/>
      <w:lang w:eastAsia="zh-CN"/>
    </w:rPr>
  </w:style>
  <w:style w:type="paragraph" w:customStyle="1" w:styleId="Tablebodysmall">
    <w:name w:val="Table body small"/>
    <w:basedOn w:val="Normal"/>
    <w:rsid w:val="003E05B5"/>
    <w:pPr>
      <w:tabs>
        <w:tab w:val="left" w:pos="454"/>
        <w:tab w:val="left" w:pos="907"/>
        <w:tab w:val="left" w:pos="1361"/>
        <w:tab w:val="left" w:pos="1814"/>
      </w:tabs>
      <w:suppressAutoHyphens/>
      <w:spacing w:after="120"/>
    </w:pPr>
    <w:rPr>
      <w:rFonts w:ascii="Arial" w:eastAsia="SimSun" w:hAnsi="Arial" w:cs="Arial"/>
      <w:kern w:val="1"/>
      <w:sz w:val="16"/>
      <w:szCs w:val="16"/>
      <w:lang w:eastAsia="zh-CN"/>
    </w:rPr>
  </w:style>
  <w:style w:type="paragraph" w:customStyle="1" w:styleId="Body">
    <w:name w:val="Body"/>
    <w:basedOn w:val="Normal"/>
    <w:rsid w:val="003E05B5"/>
    <w:pPr>
      <w:tabs>
        <w:tab w:val="left" w:pos="454"/>
        <w:tab w:val="left" w:pos="907"/>
        <w:tab w:val="left" w:pos="1361"/>
        <w:tab w:val="left" w:pos="1814"/>
      </w:tabs>
      <w:suppressAutoHyphens/>
      <w:spacing w:after="240"/>
      <w:jc w:val="both"/>
    </w:pPr>
    <w:rPr>
      <w:rFonts w:ascii="Arial" w:eastAsia="SimSun" w:hAnsi="Arial" w:cs="Arial"/>
      <w:kern w:val="1"/>
      <w:sz w:val="19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8651D"/>
    <w:pPr>
      <w:contextualSpacing/>
      <w:jc w:val="center"/>
    </w:pPr>
    <w:rPr>
      <w:rFonts w:asciiTheme="minorHAnsi" w:eastAsiaTheme="majorEastAsia" w:hAnsiTheme="minorHAnsi" w:cstheme="majorBidi"/>
      <w:color w:val="0070C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51D"/>
    <w:rPr>
      <w:rFonts w:eastAsiaTheme="majorEastAsia" w:cstheme="majorBidi"/>
      <w:color w:val="0070C0"/>
      <w:spacing w:val="-10"/>
      <w:kern w:val="28"/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E8651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1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4c.org.c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EFE4E53599C449434D4B6427A6014" ma:contentTypeVersion="2" ma:contentTypeDescription="Create a new document." ma:contentTypeScope="" ma:versionID="2343199fd8ae7a348fa2ca04897868c2">
  <xsd:schema xmlns:xsd="http://www.w3.org/2001/XMLSchema" xmlns:xs="http://www.w3.org/2001/XMLSchema" xmlns:p="http://schemas.microsoft.com/office/2006/metadata/properties" xmlns:ns2="ee032fec-ab1d-4f49-9160-9f1195aae8fa" targetNamespace="http://schemas.microsoft.com/office/2006/metadata/properties" ma:root="true" ma:fieldsID="0f0ae362829da2473a870fe0ffa02679" ns2:_="">
    <xsd:import namespace="ee032fec-ab1d-4f49-9160-9f1195aae8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32fec-ab1d-4f49-9160-9f1195aae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216A-94D9-4420-94FF-588C2BA10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609CF-CC24-4371-A6AD-2DA780857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053E1-0381-4A12-827C-DBAF0B5AF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32fec-ab1d-4f49-9160-9f1195aae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EE40F-7EC4-4BC9-9752-5C66389D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Bob</cp:lastModifiedBy>
  <cp:revision>7</cp:revision>
  <cp:lastPrinted>2018-05-16T06:50:00Z</cp:lastPrinted>
  <dcterms:created xsi:type="dcterms:W3CDTF">2018-09-15T01:37:00Z</dcterms:created>
  <dcterms:modified xsi:type="dcterms:W3CDTF">2018-09-17T02:18:00Z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0x010100B02EFE4E53599C449434D4B6427A6014</vt:lpwstr>
  </property>
</Properties>
</file>